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4DEBE" w14:textId="6F417586" w:rsidR="008A52AC" w:rsidRPr="00E8611C" w:rsidRDefault="008A52AC" w:rsidP="008A52AC">
      <w:pPr>
        <w:jc w:val="right"/>
        <w:rPr>
          <w:sz w:val="24"/>
        </w:rPr>
      </w:pPr>
      <w:r w:rsidRPr="00E8611C">
        <w:rPr>
          <w:rFonts w:hint="eastAsia"/>
          <w:sz w:val="18"/>
        </w:rPr>
        <w:t>≪様式例</w:t>
      </w:r>
      <w:r w:rsidR="007E5BFC">
        <w:rPr>
          <w:rFonts w:hint="eastAsia"/>
          <w:sz w:val="18"/>
        </w:rPr>
        <w:t>２</w:t>
      </w:r>
      <w:r w:rsidRPr="00E8611C">
        <w:rPr>
          <w:rFonts w:hint="eastAsia"/>
          <w:sz w:val="18"/>
        </w:rPr>
        <w:t>≫</w:t>
      </w:r>
    </w:p>
    <w:p w14:paraId="1C320EAB" w14:textId="77777777" w:rsidR="008A52AC" w:rsidRPr="00E8611C" w:rsidRDefault="008A52AC" w:rsidP="008A52AC">
      <w:pPr>
        <w:pStyle w:val="a4"/>
        <w:jc w:val="center"/>
        <w:rPr>
          <w:b/>
          <w:bCs/>
          <w:w w:val="150"/>
          <w:kern w:val="0"/>
          <w:sz w:val="28"/>
        </w:rPr>
      </w:pPr>
      <w:r w:rsidRPr="00E8611C">
        <w:rPr>
          <w:rFonts w:hint="eastAsia"/>
          <w:b/>
          <w:bCs/>
          <w:w w:val="150"/>
          <w:kern w:val="0"/>
          <w:sz w:val="28"/>
        </w:rPr>
        <w:t>寄附物件評価調書</w:t>
      </w:r>
    </w:p>
    <w:p w14:paraId="47698253" w14:textId="77777777" w:rsidR="008A52AC" w:rsidRPr="00E8611C" w:rsidRDefault="008A52AC" w:rsidP="008A52AC">
      <w:pPr>
        <w:pStyle w:val="a4"/>
        <w:jc w:val="both"/>
      </w:pPr>
    </w:p>
    <w:p w14:paraId="35B97994" w14:textId="6DCA06D3" w:rsidR="007E5BFC" w:rsidRPr="00E8611C" w:rsidRDefault="008A52AC" w:rsidP="008A52AC">
      <w:pPr>
        <w:pStyle w:val="a4"/>
        <w:jc w:val="both"/>
      </w:pPr>
      <w:r w:rsidRPr="00E8611C">
        <w:rPr>
          <w:rFonts w:hint="eastAsia"/>
        </w:rPr>
        <w:t xml:space="preserve">１．寄　附　者　　</w:t>
      </w:r>
      <w:r w:rsidR="007E5BFC">
        <w:rPr>
          <w:rFonts w:hint="eastAsia"/>
        </w:rPr>
        <w:t xml:space="preserve">　住　所</w:t>
      </w:r>
    </w:p>
    <w:p w14:paraId="2779EAEC" w14:textId="71830428" w:rsidR="008A52AC" w:rsidRPr="00E8611C" w:rsidRDefault="008A52AC" w:rsidP="008A52AC">
      <w:pPr>
        <w:pStyle w:val="a4"/>
        <w:jc w:val="both"/>
      </w:pPr>
      <w:r w:rsidRPr="00E8611C">
        <w:rPr>
          <w:rFonts w:hint="eastAsia"/>
        </w:rPr>
        <w:t xml:space="preserve">　　　　　　　　　　氏　名</w:t>
      </w:r>
    </w:p>
    <w:p w14:paraId="0B363681" w14:textId="77777777" w:rsidR="008A52AC" w:rsidRPr="00E8611C" w:rsidRDefault="008A52AC" w:rsidP="008A52AC">
      <w:pPr>
        <w:pStyle w:val="a4"/>
        <w:jc w:val="both"/>
      </w:pPr>
    </w:p>
    <w:p w14:paraId="39D5B361" w14:textId="77777777" w:rsidR="008A52AC" w:rsidRPr="00E8611C" w:rsidRDefault="008A52AC" w:rsidP="008A52AC">
      <w:pPr>
        <w:pStyle w:val="a4"/>
        <w:jc w:val="both"/>
      </w:pPr>
    </w:p>
    <w:p w14:paraId="564F52C6" w14:textId="77777777" w:rsidR="008A52AC" w:rsidRPr="00E8611C" w:rsidRDefault="008A52AC" w:rsidP="008A52AC">
      <w:pPr>
        <w:pStyle w:val="a4"/>
        <w:jc w:val="both"/>
      </w:pPr>
      <w:r w:rsidRPr="00E8611C">
        <w:rPr>
          <w:rFonts w:hint="eastAsia"/>
        </w:rPr>
        <w:t>２．物件の表示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60"/>
        <w:gridCol w:w="1936"/>
        <w:gridCol w:w="1056"/>
        <w:gridCol w:w="1584"/>
        <w:gridCol w:w="1936"/>
      </w:tblGrid>
      <w:tr w:rsidR="008A52AC" w:rsidRPr="00E8611C" w14:paraId="25F3342A" w14:textId="77777777" w:rsidTr="008A52AC">
        <w:trPr>
          <w:trHeight w:val="348"/>
        </w:trPr>
        <w:tc>
          <w:tcPr>
            <w:tcW w:w="1760" w:type="dxa"/>
          </w:tcPr>
          <w:p w14:paraId="3C275B29" w14:textId="23F26C0F" w:rsidR="008A52AC" w:rsidRPr="00E8611C" w:rsidRDefault="007E5BFC" w:rsidP="007E5BFC">
            <w:pPr>
              <w:pStyle w:val="a4"/>
              <w:jc w:val="center"/>
            </w:pPr>
            <w:r>
              <w:rPr>
                <w:rFonts w:hint="eastAsia"/>
              </w:rPr>
              <w:t>品　　名</w:t>
            </w:r>
          </w:p>
        </w:tc>
        <w:tc>
          <w:tcPr>
            <w:tcW w:w="1936" w:type="dxa"/>
          </w:tcPr>
          <w:p w14:paraId="4CE0F695" w14:textId="262841CF" w:rsidR="008A52AC" w:rsidRPr="00E8611C" w:rsidRDefault="000B3BAF" w:rsidP="007E5BFC">
            <w:pPr>
              <w:pStyle w:val="a4"/>
              <w:jc w:val="center"/>
            </w:pPr>
            <w:r>
              <w:rPr>
                <w:rFonts w:hint="eastAsia"/>
              </w:rPr>
              <w:t>仕　　様</w:t>
            </w:r>
            <w:r w:rsidR="007E5BFC">
              <w:rPr>
                <w:rFonts w:hint="eastAsia"/>
              </w:rPr>
              <w:t xml:space="preserve">　　　　</w:t>
            </w:r>
          </w:p>
        </w:tc>
        <w:tc>
          <w:tcPr>
            <w:tcW w:w="1056" w:type="dxa"/>
          </w:tcPr>
          <w:p w14:paraId="6D607EEE" w14:textId="1E1E9F14" w:rsidR="008A52AC" w:rsidRPr="00E8611C" w:rsidRDefault="007E5BFC" w:rsidP="007E5BFC">
            <w:pPr>
              <w:pStyle w:val="a4"/>
              <w:jc w:val="center"/>
            </w:pPr>
            <w:r>
              <w:rPr>
                <w:rFonts w:hint="eastAsia"/>
              </w:rPr>
              <w:t>数</w:t>
            </w:r>
            <w:r w:rsidR="000B3BAF">
              <w:rPr>
                <w:rFonts w:hint="eastAsia"/>
              </w:rPr>
              <w:t>量</w:t>
            </w:r>
          </w:p>
        </w:tc>
        <w:tc>
          <w:tcPr>
            <w:tcW w:w="1584" w:type="dxa"/>
          </w:tcPr>
          <w:p w14:paraId="29F25145" w14:textId="77777777" w:rsidR="008A52AC" w:rsidRPr="00E8611C" w:rsidRDefault="007E5BFC" w:rsidP="008A52AC">
            <w:pPr>
              <w:pStyle w:val="a4"/>
              <w:jc w:val="both"/>
            </w:pPr>
            <w:r>
              <w:rPr>
                <w:rFonts w:hint="eastAsia"/>
              </w:rPr>
              <w:t>単価（税抜）</w:t>
            </w:r>
          </w:p>
        </w:tc>
        <w:tc>
          <w:tcPr>
            <w:tcW w:w="1936" w:type="dxa"/>
          </w:tcPr>
          <w:p w14:paraId="5024919E" w14:textId="77777777" w:rsidR="008A52AC" w:rsidRPr="00E8611C" w:rsidRDefault="007E5BFC" w:rsidP="007E5BFC">
            <w:pPr>
              <w:pStyle w:val="a4"/>
              <w:jc w:val="center"/>
            </w:pPr>
            <w:r>
              <w:rPr>
                <w:rFonts w:hint="eastAsia"/>
              </w:rPr>
              <w:t>合計（税抜）</w:t>
            </w:r>
          </w:p>
        </w:tc>
      </w:tr>
      <w:tr w:rsidR="008A52AC" w:rsidRPr="00E8611C" w14:paraId="2DEA3BD0" w14:textId="77777777" w:rsidTr="008A52AC">
        <w:trPr>
          <w:trHeight w:val="711"/>
        </w:trPr>
        <w:tc>
          <w:tcPr>
            <w:tcW w:w="1760" w:type="dxa"/>
          </w:tcPr>
          <w:p w14:paraId="7E24F9F5" w14:textId="77777777" w:rsidR="008A52AC" w:rsidRPr="00E8611C" w:rsidRDefault="008A52AC" w:rsidP="008A52AC">
            <w:pPr>
              <w:pStyle w:val="a4"/>
              <w:jc w:val="both"/>
            </w:pPr>
          </w:p>
        </w:tc>
        <w:tc>
          <w:tcPr>
            <w:tcW w:w="1936" w:type="dxa"/>
          </w:tcPr>
          <w:p w14:paraId="6B962FE0" w14:textId="77777777" w:rsidR="008A52AC" w:rsidRPr="00E8611C" w:rsidRDefault="008A52AC" w:rsidP="008A52AC">
            <w:pPr>
              <w:pStyle w:val="a4"/>
              <w:jc w:val="both"/>
            </w:pPr>
          </w:p>
        </w:tc>
        <w:tc>
          <w:tcPr>
            <w:tcW w:w="1056" w:type="dxa"/>
          </w:tcPr>
          <w:p w14:paraId="7BB79896" w14:textId="77777777" w:rsidR="008A52AC" w:rsidRPr="00E8611C" w:rsidRDefault="008A52AC" w:rsidP="008A52AC">
            <w:pPr>
              <w:pStyle w:val="a4"/>
              <w:jc w:val="both"/>
            </w:pPr>
          </w:p>
        </w:tc>
        <w:tc>
          <w:tcPr>
            <w:tcW w:w="1584" w:type="dxa"/>
          </w:tcPr>
          <w:p w14:paraId="4D65A834" w14:textId="77777777" w:rsidR="008A52AC" w:rsidRPr="00E8611C" w:rsidRDefault="008A52AC" w:rsidP="008A52AC">
            <w:pPr>
              <w:pStyle w:val="a4"/>
              <w:jc w:val="both"/>
            </w:pPr>
          </w:p>
        </w:tc>
        <w:tc>
          <w:tcPr>
            <w:tcW w:w="1936" w:type="dxa"/>
          </w:tcPr>
          <w:p w14:paraId="4FF2BA84" w14:textId="77777777" w:rsidR="008A52AC" w:rsidRPr="00E8611C" w:rsidRDefault="008A52AC" w:rsidP="008A52AC">
            <w:pPr>
              <w:pStyle w:val="a4"/>
              <w:jc w:val="both"/>
            </w:pPr>
          </w:p>
        </w:tc>
      </w:tr>
      <w:tr w:rsidR="008A52AC" w:rsidRPr="00E8611C" w14:paraId="7E30C17C" w14:textId="77777777" w:rsidTr="008A52AC">
        <w:trPr>
          <w:trHeight w:val="705"/>
        </w:trPr>
        <w:tc>
          <w:tcPr>
            <w:tcW w:w="1760" w:type="dxa"/>
          </w:tcPr>
          <w:p w14:paraId="0E055695" w14:textId="77777777" w:rsidR="008A52AC" w:rsidRPr="00E8611C" w:rsidRDefault="008A52AC" w:rsidP="008A52AC">
            <w:pPr>
              <w:pStyle w:val="a4"/>
              <w:jc w:val="both"/>
            </w:pPr>
          </w:p>
        </w:tc>
        <w:tc>
          <w:tcPr>
            <w:tcW w:w="1936" w:type="dxa"/>
          </w:tcPr>
          <w:p w14:paraId="7DD7588F" w14:textId="77777777" w:rsidR="008A52AC" w:rsidRPr="00E8611C" w:rsidRDefault="008A52AC" w:rsidP="008A52AC">
            <w:pPr>
              <w:pStyle w:val="a4"/>
              <w:jc w:val="both"/>
            </w:pPr>
          </w:p>
        </w:tc>
        <w:tc>
          <w:tcPr>
            <w:tcW w:w="1056" w:type="dxa"/>
          </w:tcPr>
          <w:p w14:paraId="496D5C43" w14:textId="77777777" w:rsidR="008A52AC" w:rsidRPr="00E8611C" w:rsidRDefault="008A52AC" w:rsidP="008A52AC">
            <w:pPr>
              <w:pStyle w:val="a4"/>
              <w:jc w:val="both"/>
            </w:pPr>
          </w:p>
        </w:tc>
        <w:tc>
          <w:tcPr>
            <w:tcW w:w="1584" w:type="dxa"/>
          </w:tcPr>
          <w:p w14:paraId="037948FD" w14:textId="77777777" w:rsidR="008A52AC" w:rsidRPr="00E8611C" w:rsidRDefault="008A52AC" w:rsidP="008A52AC">
            <w:pPr>
              <w:pStyle w:val="a4"/>
              <w:jc w:val="both"/>
            </w:pPr>
          </w:p>
        </w:tc>
        <w:tc>
          <w:tcPr>
            <w:tcW w:w="1936" w:type="dxa"/>
          </w:tcPr>
          <w:p w14:paraId="5EF1D2CC" w14:textId="77777777" w:rsidR="008A52AC" w:rsidRPr="00E8611C" w:rsidRDefault="008A52AC" w:rsidP="008A52AC">
            <w:pPr>
              <w:pStyle w:val="a4"/>
              <w:jc w:val="both"/>
            </w:pPr>
          </w:p>
        </w:tc>
      </w:tr>
      <w:tr w:rsidR="008A52AC" w:rsidRPr="00E8611C" w14:paraId="4824D4C3" w14:textId="77777777" w:rsidTr="008A52AC">
        <w:trPr>
          <w:trHeight w:val="726"/>
        </w:trPr>
        <w:tc>
          <w:tcPr>
            <w:tcW w:w="1760" w:type="dxa"/>
          </w:tcPr>
          <w:p w14:paraId="2F7BA909" w14:textId="77777777" w:rsidR="008A52AC" w:rsidRPr="00E8611C" w:rsidRDefault="008A52AC" w:rsidP="008A52AC">
            <w:pPr>
              <w:pStyle w:val="a4"/>
              <w:jc w:val="both"/>
            </w:pPr>
          </w:p>
        </w:tc>
        <w:tc>
          <w:tcPr>
            <w:tcW w:w="1936" w:type="dxa"/>
          </w:tcPr>
          <w:p w14:paraId="361082D4" w14:textId="77777777" w:rsidR="008A52AC" w:rsidRPr="00E8611C" w:rsidRDefault="008A52AC" w:rsidP="008A52AC">
            <w:pPr>
              <w:pStyle w:val="a4"/>
              <w:jc w:val="both"/>
            </w:pPr>
          </w:p>
        </w:tc>
        <w:tc>
          <w:tcPr>
            <w:tcW w:w="1056" w:type="dxa"/>
          </w:tcPr>
          <w:p w14:paraId="3277E093" w14:textId="77777777" w:rsidR="008A52AC" w:rsidRPr="00E8611C" w:rsidRDefault="008A52AC" w:rsidP="008A52AC">
            <w:pPr>
              <w:pStyle w:val="a4"/>
              <w:jc w:val="both"/>
            </w:pPr>
          </w:p>
        </w:tc>
        <w:tc>
          <w:tcPr>
            <w:tcW w:w="1584" w:type="dxa"/>
          </w:tcPr>
          <w:p w14:paraId="3BEF2DE9" w14:textId="77777777" w:rsidR="008A52AC" w:rsidRPr="00E8611C" w:rsidRDefault="008A52AC" w:rsidP="008A52AC">
            <w:pPr>
              <w:pStyle w:val="a4"/>
              <w:jc w:val="both"/>
            </w:pPr>
          </w:p>
        </w:tc>
        <w:tc>
          <w:tcPr>
            <w:tcW w:w="1936" w:type="dxa"/>
          </w:tcPr>
          <w:p w14:paraId="61C11A8F" w14:textId="77777777" w:rsidR="008A52AC" w:rsidRPr="00E8611C" w:rsidRDefault="008A52AC" w:rsidP="008A52AC">
            <w:pPr>
              <w:pStyle w:val="a4"/>
              <w:jc w:val="both"/>
            </w:pPr>
          </w:p>
        </w:tc>
      </w:tr>
      <w:tr w:rsidR="008A52AC" w:rsidRPr="00E8611C" w14:paraId="217D8494" w14:textId="77777777" w:rsidTr="008A52AC">
        <w:trPr>
          <w:trHeight w:val="705"/>
        </w:trPr>
        <w:tc>
          <w:tcPr>
            <w:tcW w:w="1760" w:type="dxa"/>
          </w:tcPr>
          <w:p w14:paraId="48031D7F" w14:textId="77777777" w:rsidR="008A52AC" w:rsidRPr="00E8611C" w:rsidRDefault="008A52AC" w:rsidP="008A52AC">
            <w:pPr>
              <w:pStyle w:val="a4"/>
              <w:jc w:val="both"/>
            </w:pPr>
          </w:p>
        </w:tc>
        <w:tc>
          <w:tcPr>
            <w:tcW w:w="1936" w:type="dxa"/>
          </w:tcPr>
          <w:p w14:paraId="3A8F771D" w14:textId="77777777" w:rsidR="008A52AC" w:rsidRPr="00E8611C" w:rsidRDefault="008A52AC" w:rsidP="008A52AC">
            <w:pPr>
              <w:pStyle w:val="a4"/>
              <w:jc w:val="both"/>
            </w:pPr>
          </w:p>
        </w:tc>
        <w:tc>
          <w:tcPr>
            <w:tcW w:w="1056" w:type="dxa"/>
          </w:tcPr>
          <w:p w14:paraId="2CD9758B" w14:textId="77777777" w:rsidR="008A52AC" w:rsidRPr="00E8611C" w:rsidRDefault="008A52AC" w:rsidP="008A52AC">
            <w:pPr>
              <w:pStyle w:val="a4"/>
              <w:jc w:val="both"/>
            </w:pPr>
          </w:p>
        </w:tc>
        <w:tc>
          <w:tcPr>
            <w:tcW w:w="1584" w:type="dxa"/>
          </w:tcPr>
          <w:p w14:paraId="2D7F1F74" w14:textId="77777777" w:rsidR="008A52AC" w:rsidRPr="00E8611C" w:rsidRDefault="008A52AC" w:rsidP="008A52AC">
            <w:pPr>
              <w:pStyle w:val="a4"/>
              <w:jc w:val="both"/>
            </w:pPr>
          </w:p>
        </w:tc>
        <w:tc>
          <w:tcPr>
            <w:tcW w:w="1936" w:type="dxa"/>
          </w:tcPr>
          <w:p w14:paraId="00E66356" w14:textId="77777777" w:rsidR="008A52AC" w:rsidRPr="00E8611C" w:rsidRDefault="008A52AC" w:rsidP="008A52AC">
            <w:pPr>
              <w:pStyle w:val="a4"/>
              <w:jc w:val="both"/>
            </w:pPr>
          </w:p>
        </w:tc>
      </w:tr>
    </w:tbl>
    <w:p w14:paraId="6753ED4B" w14:textId="77777777" w:rsidR="008A52AC" w:rsidRPr="00E8611C" w:rsidRDefault="008A52AC" w:rsidP="008A52AC">
      <w:pPr>
        <w:pStyle w:val="a4"/>
        <w:jc w:val="both"/>
      </w:pPr>
    </w:p>
    <w:p w14:paraId="19C33F30" w14:textId="77777777" w:rsidR="008A52AC" w:rsidRPr="00E8611C" w:rsidRDefault="008A52AC" w:rsidP="008A52AC">
      <w:pPr>
        <w:pStyle w:val="a4"/>
        <w:jc w:val="both"/>
      </w:pPr>
    </w:p>
    <w:p w14:paraId="725BC3A4" w14:textId="77777777" w:rsidR="008A52AC" w:rsidRPr="00E8611C" w:rsidRDefault="008A52AC" w:rsidP="008A52AC">
      <w:pPr>
        <w:pStyle w:val="a4"/>
        <w:jc w:val="both"/>
      </w:pPr>
      <w:r w:rsidRPr="00E8611C">
        <w:rPr>
          <w:rFonts w:hint="eastAsia"/>
        </w:rPr>
        <w:t>３．評価算定の基礎</w:t>
      </w:r>
      <w:r w:rsidRPr="00E8611C">
        <w:rPr>
          <w:rFonts w:hint="eastAsia"/>
          <w:sz w:val="32"/>
        </w:rPr>
        <w:t xml:space="preserve">　　</w:t>
      </w:r>
      <w:r w:rsidRPr="00E8611C">
        <w:rPr>
          <w:rFonts w:hint="eastAsia"/>
          <w:sz w:val="32"/>
          <w:u w:val="single"/>
        </w:rPr>
        <w:t xml:space="preserve">　　　　　　　　　　　　　　　　　</w:t>
      </w:r>
    </w:p>
    <w:p w14:paraId="456D550D" w14:textId="77777777" w:rsidR="008A52AC" w:rsidRPr="00E8611C" w:rsidRDefault="008A52AC" w:rsidP="008A52AC">
      <w:pPr>
        <w:pStyle w:val="a4"/>
        <w:jc w:val="both"/>
      </w:pPr>
    </w:p>
    <w:p w14:paraId="0E64B1E9" w14:textId="77777777" w:rsidR="008A52AC" w:rsidRPr="00E8611C" w:rsidRDefault="008A52AC" w:rsidP="008A52AC">
      <w:pPr>
        <w:pStyle w:val="a4"/>
        <w:jc w:val="both"/>
      </w:pPr>
    </w:p>
    <w:p w14:paraId="4809F77C" w14:textId="77777777" w:rsidR="008A52AC" w:rsidRPr="00E8611C" w:rsidRDefault="008A52AC" w:rsidP="008A52AC">
      <w:pPr>
        <w:pStyle w:val="a4"/>
        <w:jc w:val="both"/>
      </w:pPr>
      <w:r w:rsidRPr="00E8611C">
        <w:rPr>
          <w:rFonts w:hint="eastAsia"/>
        </w:rPr>
        <w:t>４．評　価　額　　　　金</w:t>
      </w:r>
      <w:r w:rsidRPr="00E8611C">
        <w:rPr>
          <w:rFonts w:hint="eastAsia"/>
          <w:sz w:val="32"/>
          <w:u w:val="single"/>
        </w:rPr>
        <w:t xml:space="preserve">　　　　　　　　　　　　　　　　　</w:t>
      </w:r>
      <w:r w:rsidRPr="00E8611C">
        <w:rPr>
          <w:rFonts w:hint="eastAsia"/>
        </w:rPr>
        <w:t>円也</w:t>
      </w:r>
    </w:p>
    <w:p w14:paraId="41682098" w14:textId="77777777" w:rsidR="008A52AC" w:rsidRPr="00E8611C" w:rsidRDefault="008A52AC" w:rsidP="008A52AC">
      <w:pPr>
        <w:rPr>
          <w:sz w:val="24"/>
        </w:rPr>
      </w:pPr>
    </w:p>
    <w:p w14:paraId="52B74B2C" w14:textId="77777777" w:rsidR="008A52AC" w:rsidRPr="00E8611C" w:rsidRDefault="008A52AC" w:rsidP="008A52AC">
      <w:pPr>
        <w:rPr>
          <w:sz w:val="24"/>
        </w:rPr>
      </w:pPr>
    </w:p>
    <w:p w14:paraId="5CCBBCA9" w14:textId="77777777" w:rsidR="008A52AC" w:rsidRPr="00C84E73" w:rsidRDefault="00CF427F" w:rsidP="008A52AC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Pr="00C84E73">
        <w:rPr>
          <w:rFonts w:hint="eastAsia"/>
          <w:sz w:val="24"/>
        </w:rPr>
        <w:t>令和</w:t>
      </w:r>
      <w:r w:rsidR="008A52AC" w:rsidRPr="00C84E73">
        <w:rPr>
          <w:rFonts w:hint="eastAsia"/>
          <w:sz w:val="24"/>
        </w:rPr>
        <w:t xml:space="preserve">　　年　　月　　日現在の時価により上記のとおり評価しました。</w:t>
      </w:r>
    </w:p>
    <w:p w14:paraId="0F118BE5" w14:textId="77777777" w:rsidR="008A52AC" w:rsidRPr="00C84E73" w:rsidRDefault="008A52AC" w:rsidP="008A52AC">
      <w:pPr>
        <w:rPr>
          <w:sz w:val="24"/>
        </w:rPr>
      </w:pPr>
    </w:p>
    <w:p w14:paraId="2F308445" w14:textId="77777777" w:rsidR="008A52AC" w:rsidRPr="00C84E73" w:rsidRDefault="008A52AC" w:rsidP="008A52AC">
      <w:pPr>
        <w:rPr>
          <w:sz w:val="24"/>
        </w:rPr>
      </w:pPr>
    </w:p>
    <w:p w14:paraId="734F07C1" w14:textId="77777777" w:rsidR="008A52AC" w:rsidRPr="00E8611C" w:rsidRDefault="008A52AC" w:rsidP="008A52AC">
      <w:pPr>
        <w:rPr>
          <w:sz w:val="24"/>
        </w:rPr>
      </w:pPr>
      <w:r w:rsidRPr="00C84E73">
        <w:rPr>
          <w:rFonts w:hint="eastAsia"/>
          <w:sz w:val="24"/>
        </w:rPr>
        <w:t xml:space="preserve">　</w:t>
      </w:r>
      <w:r w:rsidR="00CF427F" w:rsidRPr="00C84E73">
        <w:rPr>
          <w:rFonts w:hint="eastAsia"/>
          <w:sz w:val="24"/>
        </w:rPr>
        <w:t>令和</w:t>
      </w:r>
      <w:r w:rsidRPr="00E8611C">
        <w:rPr>
          <w:rFonts w:hint="eastAsia"/>
          <w:sz w:val="24"/>
        </w:rPr>
        <w:t xml:space="preserve">　　年　　月　　日</w:t>
      </w:r>
    </w:p>
    <w:p w14:paraId="39E97C43" w14:textId="77777777" w:rsidR="008A52AC" w:rsidRPr="00E8611C" w:rsidRDefault="008A52AC" w:rsidP="008A52AC">
      <w:pPr>
        <w:rPr>
          <w:sz w:val="24"/>
        </w:rPr>
      </w:pPr>
    </w:p>
    <w:p w14:paraId="4D50E7A3" w14:textId="77777777" w:rsidR="008A52AC" w:rsidRPr="00E8611C" w:rsidRDefault="008A52AC" w:rsidP="008A52AC">
      <w:pPr>
        <w:rPr>
          <w:sz w:val="24"/>
        </w:rPr>
      </w:pPr>
    </w:p>
    <w:p w14:paraId="33D33521" w14:textId="77777777" w:rsidR="008A52AC" w:rsidRPr="00E8611C" w:rsidRDefault="008A52AC" w:rsidP="008A52AC">
      <w:pPr>
        <w:rPr>
          <w:sz w:val="24"/>
        </w:rPr>
      </w:pPr>
    </w:p>
    <w:p w14:paraId="48A9EF75" w14:textId="77777777" w:rsidR="008A52AC" w:rsidRPr="00E8611C" w:rsidRDefault="008A52AC" w:rsidP="008A52AC">
      <w:pPr>
        <w:rPr>
          <w:sz w:val="24"/>
        </w:rPr>
      </w:pPr>
      <w:r w:rsidRPr="00E8611C">
        <w:rPr>
          <w:rFonts w:hint="eastAsia"/>
          <w:sz w:val="24"/>
        </w:rPr>
        <w:t>評　価　者　　　　住　所</w:t>
      </w:r>
    </w:p>
    <w:p w14:paraId="3A542562" w14:textId="77777777" w:rsidR="008A52AC" w:rsidRPr="00E8611C" w:rsidRDefault="008A52AC" w:rsidP="008A52AC">
      <w:pPr>
        <w:rPr>
          <w:sz w:val="24"/>
        </w:rPr>
      </w:pPr>
      <w:r w:rsidRPr="00E8611C">
        <w:rPr>
          <w:rFonts w:hint="eastAsia"/>
          <w:sz w:val="24"/>
        </w:rPr>
        <w:t xml:space="preserve">　　　　　　　　　職氏名　　　　　　　　　　　　　　　　　　　　　　印</w:t>
      </w:r>
    </w:p>
    <w:p w14:paraId="492AFE30" w14:textId="77777777" w:rsidR="008A52AC" w:rsidRPr="00E8611C" w:rsidRDefault="008A52AC" w:rsidP="008A52AC">
      <w:pPr>
        <w:rPr>
          <w:sz w:val="24"/>
        </w:rPr>
      </w:pPr>
    </w:p>
    <w:p w14:paraId="11664C42" w14:textId="77777777" w:rsidR="008A52AC" w:rsidRPr="00E8611C" w:rsidRDefault="008A52AC" w:rsidP="008A52AC">
      <w:pPr>
        <w:rPr>
          <w:sz w:val="24"/>
        </w:rPr>
      </w:pPr>
      <w:r w:rsidRPr="00E8611C">
        <w:rPr>
          <w:rFonts w:hint="eastAsia"/>
          <w:sz w:val="24"/>
        </w:rPr>
        <w:t>評　価　者　　　　住　所</w:t>
      </w:r>
    </w:p>
    <w:p w14:paraId="1C884B22" w14:textId="77777777" w:rsidR="008A52AC" w:rsidRPr="00E8611C" w:rsidRDefault="008A52AC" w:rsidP="008A52AC">
      <w:pPr>
        <w:rPr>
          <w:sz w:val="24"/>
        </w:rPr>
      </w:pPr>
      <w:r w:rsidRPr="00E8611C">
        <w:rPr>
          <w:rFonts w:hint="eastAsia"/>
          <w:sz w:val="24"/>
        </w:rPr>
        <w:t xml:space="preserve">　　　　　　　　　職氏名　　　　　　　　　　　　　　　　　　　　　　印</w:t>
      </w:r>
    </w:p>
    <w:p w14:paraId="43FE7547" w14:textId="3F203102" w:rsidR="002E46F3" w:rsidRPr="002E46F3" w:rsidRDefault="002E46F3" w:rsidP="00681D10">
      <w:pPr>
        <w:ind w:right="960"/>
        <w:rPr>
          <w:sz w:val="24"/>
        </w:rPr>
      </w:pPr>
    </w:p>
    <w:sectPr w:rsidR="002E46F3" w:rsidRPr="002E46F3" w:rsidSect="00681D10">
      <w:pgSz w:w="11906" w:h="16838" w:code="9"/>
      <w:pgMar w:top="85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C2B25C" w14:textId="77777777" w:rsidR="00E61578" w:rsidRDefault="00E61578" w:rsidP="00730EB2">
      <w:r>
        <w:separator/>
      </w:r>
    </w:p>
  </w:endnote>
  <w:endnote w:type="continuationSeparator" w:id="0">
    <w:p w14:paraId="62AE1B7A" w14:textId="77777777" w:rsidR="00E61578" w:rsidRDefault="00E61578" w:rsidP="00730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55ECB" w14:textId="77777777" w:rsidR="00E61578" w:rsidRDefault="00E61578" w:rsidP="00730EB2">
      <w:r>
        <w:separator/>
      </w:r>
    </w:p>
  </w:footnote>
  <w:footnote w:type="continuationSeparator" w:id="0">
    <w:p w14:paraId="2F8B0D1B" w14:textId="77777777" w:rsidR="00E61578" w:rsidRDefault="00E61578" w:rsidP="00730E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7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F76"/>
    <w:rsid w:val="00043042"/>
    <w:rsid w:val="0009558B"/>
    <w:rsid w:val="000B3BAF"/>
    <w:rsid w:val="000F15FB"/>
    <w:rsid w:val="00134FD9"/>
    <w:rsid w:val="001D0E9F"/>
    <w:rsid w:val="001D3293"/>
    <w:rsid w:val="0025410C"/>
    <w:rsid w:val="00277292"/>
    <w:rsid w:val="002E46F3"/>
    <w:rsid w:val="002E5BD7"/>
    <w:rsid w:val="003318D7"/>
    <w:rsid w:val="003F541A"/>
    <w:rsid w:val="004108C2"/>
    <w:rsid w:val="00454DE6"/>
    <w:rsid w:val="005A05D7"/>
    <w:rsid w:val="005C670F"/>
    <w:rsid w:val="005E1574"/>
    <w:rsid w:val="005E7A90"/>
    <w:rsid w:val="0067245C"/>
    <w:rsid w:val="00681D10"/>
    <w:rsid w:val="00692129"/>
    <w:rsid w:val="006A170E"/>
    <w:rsid w:val="006B1C4B"/>
    <w:rsid w:val="006D0465"/>
    <w:rsid w:val="00701860"/>
    <w:rsid w:val="00730EB2"/>
    <w:rsid w:val="0074445B"/>
    <w:rsid w:val="0076655A"/>
    <w:rsid w:val="007823EC"/>
    <w:rsid w:val="007C5D82"/>
    <w:rsid w:val="007E5BFC"/>
    <w:rsid w:val="008701D1"/>
    <w:rsid w:val="0087208E"/>
    <w:rsid w:val="008A52AC"/>
    <w:rsid w:val="008F40A1"/>
    <w:rsid w:val="009714E8"/>
    <w:rsid w:val="00994C52"/>
    <w:rsid w:val="00A64CB8"/>
    <w:rsid w:val="00B61287"/>
    <w:rsid w:val="00BA1BA8"/>
    <w:rsid w:val="00C0363E"/>
    <w:rsid w:val="00C35715"/>
    <w:rsid w:val="00C84E73"/>
    <w:rsid w:val="00CA0FB3"/>
    <w:rsid w:val="00CF427F"/>
    <w:rsid w:val="00E034CE"/>
    <w:rsid w:val="00E50D03"/>
    <w:rsid w:val="00E55C69"/>
    <w:rsid w:val="00E61578"/>
    <w:rsid w:val="00E8218F"/>
    <w:rsid w:val="00E8611C"/>
    <w:rsid w:val="00EE5F76"/>
    <w:rsid w:val="00F476C7"/>
    <w:rsid w:val="00F94038"/>
    <w:rsid w:val="00FC1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A08DD45"/>
  <w15:chartTrackingRefBased/>
  <w15:docId w15:val="{FD596BD9-9FEC-4D07-B8B8-B588A3B0A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link w:val="a5"/>
    <w:pPr>
      <w:jc w:val="right"/>
    </w:pPr>
    <w:rPr>
      <w:sz w:val="24"/>
    </w:rPr>
  </w:style>
  <w:style w:type="paragraph" w:styleId="a6">
    <w:name w:val="header"/>
    <w:basedOn w:val="a"/>
    <w:link w:val="a7"/>
    <w:rsid w:val="00730E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730EB2"/>
    <w:rPr>
      <w:kern w:val="2"/>
      <w:sz w:val="21"/>
      <w:szCs w:val="24"/>
    </w:rPr>
  </w:style>
  <w:style w:type="paragraph" w:styleId="a8">
    <w:name w:val="footer"/>
    <w:basedOn w:val="a"/>
    <w:link w:val="a9"/>
    <w:rsid w:val="00730EB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730EB2"/>
    <w:rPr>
      <w:kern w:val="2"/>
      <w:sz w:val="21"/>
      <w:szCs w:val="24"/>
    </w:rPr>
  </w:style>
  <w:style w:type="character" w:customStyle="1" w:styleId="a5">
    <w:name w:val="結語 (文字)"/>
    <w:link w:val="a4"/>
    <w:rsid w:val="007E5BFC"/>
    <w:rPr>
      <w:kern w:val="2"/>
      <w:sz w:val="24"/>
      <w:szCs w:val="24"/>
    </w:rPr>
  </w:style>
  <w:style w:type="paragraph" w:styleId="aa">
    <w:name w:val="Salutation"/>
    <w:basedOn w:val="a"/>
    <w:next w:val="a"/>
    <w:link w:val="ab"/>
    <w:rsid w:val="002E46F3"/>
    <w:rPr>
      <w:rFonts w:ascii="ＭＳ 明朝"/>
      <w:sz w:val="24"/>
    </w:rPr>
  </w:style>
  <w:style w:type="character" w:customStyle="1" w:styleId="ab">
    <w:name w:val="挨拶文 (文字)"/>
    <w:basedOn w:val="a0"/>
    <w:link w:val="aa"/>
    <w:rsid w:val="002E46F3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新着フラグ xmlns="2be2acaf-88a6-4029-b366-c28176c79890">false</新着フラグ>
    <コメント_x3000_ xmlns="2be2acaf-88a6-4029-b366-c28176c79890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所属サイト用共有ライブラリ" ma:contentTypeID="0x010100400E616C159D1842BAB4DFD7FD2F15F80005E874FA7E8E01479493E42A0A1D3871" ma:contentTypeVersion="2" ma:contentTypeDescription="公営企業連携対象" ma:contentTypeScope="" ma:versionID="7f60dcc37df266a15ea8d2b48384fdc5">
  <xsd:schema xmlns:xsd="http://www.w3.org/2001/XMLSchema" xmlns:xs="http://www.w3.org/2001/XMLSchema" xmlns:p="http://schemas.microsoft.com/office/2006/metadata/properties" xmlns:ns2="2be2acaf-88a6-4029-b366-c28176c79890" targetNamespace="http://schemas.microsoft.com/office/2006/metadata/properties" ma:root="true" ma:fieldsID="5ac1af489c3cd45a78128a3b753096bb" ns2:_="">
    <xsd:import namespace="2be2acaf-88a6-4029-b366-c28176c79890"/>
    <xsd:element name="properties">
      <xsd:complexType>
        <xsd:sequence>
          <xsd:element name="documentManagement">
            <xsd:complexType>
              <xsd:all>
                <xsd:element ref="ns2:コメント_x3000_" minOccurs="0"/>
                <xsd:element ref="ns2:新着フラグ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e2acaf-88a6-4029-b366-c28176c79890" elementFormDefault="qualified">
    <xsd:import namespace="http://schemas.microsoft.com/office/2006/documentManagement/types"/>
    <xsd:import namespace="http://schemas.microsoft.com/office/infopath/2007/PartnerControls"/>
    <xsd:element name="コメント_x3000_" ma:index="8" nillable="true" ma:displayName="コメント　" ma:internalName="_x30b3__x30e1__x30f3__x30c8__x3000_">
      <xsd:simpleType>
        <xsd:restriction base="dms:Text">
          <xsd:maxLength value="255"/>
        </xsd:restriction>
      </xsd:simpleType>
    </xsd:element>
    <xsd:element name="新着フラグ" ma:index="9" nillable="true" ma:displayName="新着フラグ" ma:default="0" ma:internalName="_x65b0__x7740__x30d5__x30e9__x30b0_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B009F00-D99D-40B1-8EAC-7371617D4E72}">
  <ds:schemaRefs>
    <ds:schemaRef ds:uri="http://schemas.microsoft.com/office/2006/metadata/properties"/>
    <ds:schemaRef ds:uri="http://schemas.microsoft.com/office/infopath/2007/PartnerControls"/>
    <ds:schemaRef ds:uri="2be2acaf-88a6-4029-b366-c28176c79890"/>
  </ds:schemaRefs>
</ds:datastoreItem>
</file>

<file path=customXml/itemProps2.xml><?xml version="1.0" encoding="utf-8"?>
<ds:datastoreItem xmlns:ds="http://schemas.openxmlformats.org/officeDocument/2006/customXml" ds:itemID="{7AD171B0-9E93-44F7-BAC3-2303A87643C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E6D3598-5F5C-43AD-A559-0E2F6F2395EA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9709BF88-AB3C-42B7-A084-8CF0777F58B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A07135E-6EF6-4DB1-9A29-9328A6FCF1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e2acaf-88a6-4029-b366-c28176c798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281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≪様式１≫</vt:lpstr>
      <vt:lpstr>≪様式１≫</vt:lpstr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寄附物件評価調書</dc:title>
  <dc:subject/>
  <cp:keywords/>
  <dc:description/>
  <cp:lastPrinted>2004-11-08T07:20:00Z</cp:lastPrinted>
  <dcterms:created xsi:type="dcterms:W3CDTF">2021-05-18T11:24:00Z</dcterms:created>
  <dcterms:modified xsi:type="dcterms:W3CDTF">2021-05-18T11:24:00Z</dcterms:modified>
</cp:coreProperties>
</file>