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A1C80" w14:textId="77777777" w:rsidR="006A6340" w:rsidRPr="00FD7A17" w:rsidRDefault="00177991" w:rsidP="00625DE2">
      <w:pPr>
        <w:autoSpaceDE w:val="0"/>
        <w:autoSpaceDN w:val="0"/>
        <w:ind w:right="-2" w:firstLineChars="3320" w:firstLine="7335"/>
        <w:jc w:val="right"/>
        <w:rPr>
          <w:bCs/>
          <w:sz w:val="22"/>
          <w:szCs w:val="22"/>
          <w:lang w:eastAsia="zh-TW"/>
        </w:rPr>
      </w:pPr>
      <w:r>
        <w:rPr>
          <w:rFonts w:hint="eastAsia"/>
          <w:bCs/>
          <w:sz w:val="22"/>
          <w:szCs w:val="22"/>
          <w:lang w:eastAsia="zh-TW"/>
        </w:rPr>
        <w:t>（</w:t>
      </w:r>
      <w:r w:rsidR="00FD7A17" w:rsidRPr="00FD7A17">
        <w:rPr>
          <w:rFonts w:hint="eastAsia"/>
          <w:bCs/>
          <w:sz w:val="22"/>
          <w:szCs w:val="22"/>
          <w:lang w:eastAsia="zh-TW"/>
        </w:rPr>
        <w:t>１－</w:t>
      </w:r>
      <w:r w:rsidR="00A86C1D">
        <w:rPr>
          <w:rFonts w:hint="eastAsia"/>
          <w:bCs/>
          <w:sz w:val="22"/>
          <w:szCs w:val="22"/>
          <w:lang w:eastAsia="zh-TW"/>
        </w:rPr>
        <w:t>４</w:t>
      </w:r>
      <w:r w:rsidR="00FD7A17" w:rsidRPr="00FD7A17">
        <w:rPr>
          <w:rFonts w:hint="eastAsia"/>
          <w:bCs/>
          <w:sz w:val="22"/>
          <w:szCs w:val="22"/>
          <w:lang w:eastAsia="zh-TW"/>
        </w:rPr>
        <w:t>）</w:t>
      </w:r>
    </w:p>
    <w:p w14:paraId="24441060" w14:textId="77777777" w:rsidR="000D31A6" w:rsidRPr="00FD7A17" w:rsidRDefault="000D31A6" w:rsidP="00625DE2">
      <w:pPr>
        <w:autoSpaceDE w:val="0"/>
        <w:autoSpaceDN w:val="0"/>
        <w:ind w:right="-2" w:firstLineChars="3320" w:firstLine="7335"/>
        <w:jc w:val="right"/>
        <w:rPr>
          <w:bCs/>
          <w:sz w:val="22"/>
          <w:szCs w:val="22"/>
          <w:lang w:eastAsia="zh-TW"/>
        </w:rPr>
      </w:pPr>
    </w:p>
    <w:p w14:paraId="6234FD5A" w14:textId="77777777" w:rsidR="006A48F4" w:rsidRDefault="000D31A6" w:rsidP="00625DE2">
      <w:pPr>
        <w:autoSpaceDE w:val="0"/>
        <w:autoSpaceDN w:val="0"/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25E854AB" w14:textId="77777777" w:rsidR="00FB2ADC" w:rsidRDefault="00FB2ADC" w:rsidP="00625DE2">
      <w:pPr>
        <w:autoSpaceDE w:val="0"/>
        <w:autoSpaceDN w:val="0"/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5D04D7F8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1DDE399C" w14:textId="3474A926" w:rsidR="00FB2ADC" w:rsidRDefault="009D47DE" w:rsidP="00625DE2">
      <w:pPr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5131C">
        <w:rPr>
          <w:rFonts w:hint="eastAsia"/>
          <w:sz w:val="24"/>
        </w:rPr>
        <w:t xml:space="preserve">　</w:t>
      </w:r>
      <w:r w:rsidR="00826641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>年　　月　　日</w:t>
      </w:r>
    </w:p>
    <w:p w14:paraId="7154DA74" w14:textId="77777777" w:rsidR="00FB2ADC" w:rsidRPr="009D47DE" w:rsidRDefault="00FB2ADC" w:rsidP="00625DE2">
      <w:pPr>
        <w:autoSpaceDE w:val="0"/>
        <w:autoSpaceDN w:val="0"/>
        <w:rPr>
          <w:sz w:val="24"/>
        </w:rPr>
      </w:pPr>
    </w:p>
    <w:p w14:paraId="5F4D8A9A" w14:textId="77777777" w:rsidR="00CB06DC" w:rsidRDefault="001778D9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lang w:eastAsia="zh-TW"/>
        </w:rPr>
        <w:t>地方独立行政法人</w:t>
      </w:r>
    </w:p>
    <w:p w14:paraId="3CCB1687" w14:textId="3F547196" w:rsidR="00FB2ADC" w:rsidRDefault="00E73428" w:rsidP="00625DE2">
      <w:pPr>
        <w:autoSpaceDE w:val="0"/>
        <w:autoSpaceDN w:val="0"/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</w:t>
      </w:r>
      <w:r w:rsidR="00FB2ADC">
        <w:rPr>
          <w:rFonts w:hint="eastAsia"/>
          <w:sz w:val="24"/>
          <w:lang w:eastAsia="zh-TW"/>
        </w:rPr>
        <w:t xml:space="preserve">　</w:t>
      </w:r>
      <w:r w:rsidR="00CB06DC">
        <w:rPr>
          <w:rFonts w:hint="eastAsia"/>
          <w:sz w:val="24"/>
          <w:lang w:eastAsia="zh-TW"/>
        </w:rPr>
        <w:t>理事長</w:t>
      </w:r>
      <w:r w:rsidR="00FB2ADC">
        <w:rPr>
          <w:rFonts w:hint="eastAsia"/>
          <w:sz w:val="24"/>
          <w:lang w:eastAsia="zh-TW"/>
        </w:rPr>
        <w:t xml:space="preserve">　様</w:t>
      </w:r>
    </w:p>
    <w:p w14:paraId="562C180D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74A390D9" w14:textId="77777777" w:rsidR="00FB2ADC" w:rsidRDefault="00C1721D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</w:t>
      </w:r>
      <w:r w:rsidR="00FB2ADC">
        <w:rPr>
          <w:rFonts w:hint="eastAsia"/>
          <w:sz w:val="24"/>
          <w:lang w:eastAsia="zh-TW"/>
        </w:rPr>
        <w:t xml:space="preserve">　　　</w:t>
      </w:r>
      <w:r w:rsidR="00FB2ADC" w:rsidRPr="009D47DE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9D47DE">
        <w:rPr>
          <w:rFonts w:hint="eastAsia"/>
          <w:kern w:val="0"/>
          <w:sz w:val="24"/>
          <w:fitText w:val="1688" w:id="-1743512575"/>
        </w:rPr>
        <w:t>地</w:t>
      </w:r>
    </w:p>
    <w:p w14:paraId="41F8C4C6" w14:textId="77777777" w:rsidR="00FB2ADC" w:rsidRDefault="00C1721D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FB2ADC">
        <w:rPr>
          <w:rFonts w:hint="eastAsia"/>
          <w:sz w:val="24"/>
        </w:rPr>
        <w:t xml:space="preserve">　　</w:t>
      </w:r>
      <w:r w:rsidR="00FB2ADC" w:rsidRPr="00833442">
        <w:rPr>
          <w:rFonts w:hint="eastAsia"/>
          <w:spacing w:val="15"/>
          <w:kern w:val="0"/>
          <w:sz w:val="24"/>
          <w:fitText w:val="1688" w:id="-1743512576"/>
        </w:rPr>
        <w:t>商号又は名</w:t>
      </w:r>
      <w:r w:rsidR="00FB2ADC" w:rsidRPr="00833442">
        <w:rPr>
          <w:rFonts w:hint="eastAsia"/>
          <w:spacing w:val="45"/>
          <w:kern w:val="0"/>
          <w:sz w:val="24"/>
          <w:fitText w:val="1688" w:id="-1743512576"/>
        </w:rPr>
        <w:t>称</w:t>
      </w:r>
    </w:p>
    <w:p w14:paraId="7FA1C827" w14:textId="77777777" w:rsidR="00FB2ADC" w:rsidRPr="00C1721D" w:rsidRDefault="00C1721D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="00FB2ADC">
        <w:rPr>
          <w:rFonts w:hint="eastAsia"/>
          <w:sz w:val="24"/>
        </w:rPr>
        <w:t xml:space="preserve">　代表者職・氏名　　　　　</w:t>
      </w:r>
      <w:r>
        <w:rPr>
          <w:rFonts w:hint="eastAsia"/>
          <w:sz w:val="24"/>
        </w:rPr>
        <w:t xml:space="preserve">　　　　　　　　</w:t>
      </w:r>
      <w:r w:rsidR="00FB2ADC">
        <w:rPr>
          <w:rFonts w:hint="eastAsia"/>
          <w:sz w:val="24"/>
        </w:rPr>
        <w:t xml:space="preserve">　　　㊞</w:t>
      </w:r>
    </w:p>
    <w:p w14:paraId="7C887368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833442">
        <w:rPr>
          <w:rFonts w:hint="eastAsia"/>
          <w:spacing w:val="15"/>
          <w:kern w:val="0"/>
          <w:sz w:val="24"/>
          <w:fitText w:val="1688" w:id="-1743512064"/>
        </w:rPr>
        <w:t>（代理人名</w:t>
      </w:r>
      <w:r w:rsidRPr="00833442">
        <w:rPr>
          <w:rFonts w:hint="eastAsia"/>
          <w:spacing w:val="45"/>
          <w:kern w:val="0"/>
          <w:sz w:val="24"/>
          <w:fitText w:val="1688" w:id="-1743512064"/>
        </w:rPr>
        <w:t>）</w:t>
      </w:r>
    </w:p>
    <w:p w14:paraId="19C044B6" w14:textId="77777777" w:rsidR="00FB2ADC" w:rsidRDefault="00FB2ADC" w:rsidP="00625DE2">
      <w:pPr>
        <w:autoSpaceDE w:val="0"/>
        <w:autoSpaceDN w:val="0"/>
        <w:rPr>
          <w:sz w:val="24"/>
        </w:rPr>
      </w:pPr>
    </w:p>
    <w:p w14:paraId="0018AB33" w14:textId="77777777" w:rsidR="007E0BED" w:rsidRDefault="007E0BED" w:rsidP="00625DE2">
      <w:pPr>
        <w:autoSpaceDE w:val="0"/>
        <w:autoSpaceDN w:val="0"/>
        <w:rPr>
          <w:sz w:val="24"/>
        </w:rPr>
      </w:pPr>
    </w:p>
    <w:p w14:paraId="4D6C7607" w14:textId="77777777" w:rsidR="008979A1" w:rsidRDefault="008979A1" w:rsidP="00625DE2">
      <w:pPr>
        <w:autoSpaceDE w:val="0"/>
        <w:autoSpaceDN w:val="0"/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 w:rsidR="00BE4FE7"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4F8D4B7" w14:textId="77777777" w:rsidR="008979A1" w:rsidRDefault="008979A1" w:rsidP="00625DE2">
      <w:pPr>
        <w:autoSpaceDE w:val="0"/>
        <w:autoSpaceDN w:val="0"/>
        <w:ind w:firstLineChars="100" w:firstLine="241"/>
        <w:rPr>
          <w:sz w:val="24"/>
        </w:rPr>
      </w:pPr>
    </w:p>
    <w:p w14:paraId="690566B7" w14:textId="77777777" w:rsidR="008979A1" w:rsidRDefault="008979A1" w:rsidP="00625DE2">
      <w:pPr>
        <w:pStyle w:val="a4"/>
        <w:autoSpaceDE w:val="0"/>
        <w:autoSpaceDN w:val="0"/>
      </w:pPr>
      <w:r>
        <w:rPr>
          <w:rFonts w:hint="eastAsia"/>
        </w:rPr>
        <w:t>記</w:t>
      </w:r>
    </w:p>
    <w:p w14:paraId="0F426C73" w14:textId="77777777" w:rsidR="008979A1" w:rsidRDefault="008979A1" w:rsidP="00625DE2">
      <w:pPr>
        <w:autoSpaceDE w:val="0"/>
        <w:autoSpaceDN w:val="0"/>
      </w:pPr>
    </w:p>
    <w:p w14:paraId="78A7796F" w14:textId="18025F1B" w:rsidR="005779D9" w:rsidRPr="0055131C" w:rsidRDefault="0055131C" w:rsidP="00625DE2">
      <w:pPr>
        <w:autoSpaceDE w:val="0"/>
        <w:autoSpaceDN w:val="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案</w:t>
      </w:r>
      <w:r w:rsidR="00000CDC" w:rsidRPr="0055131C">
        <w:rPr>
          <w:rFonts w:ascii="ＭＳ 明朝" w:hAnsi="ＭＳ 明朝" w:hint="eastAsia"/>
          <w:sz w:val="24"/>
          <w:u w:val="single"/>
        </w:rPr>
        <w:t>件</w:t>
      </w:r>
      <w:r w:rsidR="001B70CB" w:rsidRPr="0055131C">
        <w:rPr>
          <w:rFonts w:ascii="ＭＳ 明朝" w:hAnsi="ＭＳ 明朝" w:hint="eastAsia"/>
          <w:sz w:val="24"/>
          <w:u w:val="single"/>
        </w:rPr>
        <w:t xml:space="preserve">名　</w:t>
      </w:r>
      <w:r w:rsidR="007C0AD7">
        <w:rPr>
          <w:rFonts w:ascii="ＭＳ 明朝" w:hAnsi="ＭＳ 明朝" w:hint="eastAsia"/>
          <w:sz w:val="24"/>
          <w:u w:val="single"/>
        </w:rPr>
        <w:t>トラクター</w:t>
      </w:r>
      <w:r w:rsidR="004804BA" w:rsidRPr="004804BA">
        <w:rPr>
          <w:rFonts w:ascii="ＭＳ 明朝" w:hAnsi="ＭＳ 明朝" w:hint="eastAsia"/>
          <w:sz w:val="24"/>
          <w:u w:val="single"/>
        </w:rPr>
        <w:t>買入</w:t>
      </w:r>
    </w:p>
    <w:p w14:paraId="00E87C0E" w14:textId="77777777" w:rsidR="00173CD6" w:rsidRPr="00D97E35" w:rsidRDefault="00173CD6" w:rsidP="00625DE2">
      <w:pPr>
        <w:autoSpaceDE w:val="0"/>
        <w:autoSpaceDN w:val="0"/>
        <w:ind w:left="1202" w:hangingChars="499" w:hanging="1202"/>
        <w:rPr>
          <w:sz w:val="24"/>
        </w:rPr>
      </w:pPr>
    </w:p>
    <w:tbl>
      <w:tblPr>
        <w:tblW w:w="8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6"/>
        <w:gridCol w:w="816"/>
        <w:gridCol w:w="816"/>
        <w:gridCol w:w="815"/>
        <w:gridCol w:w="815"/>
        <w:gridCol w:w="816"/>
        <w:gridCol w:w="815"/>
        <w:gridCol w:w="815"/>
        <w:gridCol w:w="816"/>
      </w:tblGrid>
      <w:tr w:rsidR="007F5AFC" w14:paraId="78DEEE23" w14:textId="77777777" w:rsidTr="007F5AFC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1EBD27E" w14:textId="77777777" w:rsidR="007F5AFC" w:rsidRDefault="007F5AFC" w:rsidP="00625DE2">
            <w:pPr>
              <w:autoSpaceDE w:val="0"/>
              <w:autoSpaceDN w:val="0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6" w:type="dxa"/>
            <w:tcBorders>
              <w:left w:val="single" w:sz="4" w:space="0" w:color="auto"/>
              <w:right w:val="dashSmallGap" w:sz="4" w:space="0" w:color="auto"/>
            </w:tcBorders>
          </w:tcPr>
          <w:p w14:paraId="7EF71F74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6" w:type="dxa"/>
            <w:tcBorders>
              <w:right w:val="dashSmallGap" w:sz="4" w:space="0" w:color="auto"/>
            </w:tcBorders>
          </w:tcPr>
          <w:p w14:paraId="697EA3B1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3A5AB590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44F41D3E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12BBBF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3DB981A0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10AEBEE7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ADE6D5A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6" w:type="dxa"/>
            <w:tcBorders>
              <w:left w:val="dashSmallGap" w:sz="4" w:space="0" w:color="auto"/>
            </w:tcBorders>
          </w:tcPr>
          <w:p w14:paraId="6215C978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7F5AFC" w14:paraId="468C887B" w14:textId="77777777" w:rsidTr="007F5AFC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B62A3FC" w14:textId="77777777" w:rsidR="007F5AFC" w:rsidRDefault="007F5AFC" w:rsidP="00625DE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816" w:type="dxa"/>
            <w:tcBorders>
              <w:left w:val="single" w:sz="4" w:space="0" w:color="auto"/>
              <w:right w:val="dashSmallGap" w:sz="4" w:space="0" w:color="auto"/>
            </w:tcBorders>
          </w:tcPr>
          <w:p w14:paraId="3239CA59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right w:val="dashSmallGap" w:sz="4" w:space="0" w:color="auto"/>
            </w:tcBorders>
          </w:tcPr>
          <w:p w14:paraId="6E147CF7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230AF842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76E2BE6F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B0ACF2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left w:val="dashSmallGap" w:sz="4" w:space="0" w:color="auto"/>
              <w:right w:val="single" w:sz="4" w:space="0" w:color="auto"/>
            </w:tcBorders>
          </w:tcPr>
          <w:p w14:paraId="5BE7AD3C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single" w:sz="4" w:space="0" w:color="auto"/>
              <w:right w:val="dashSmallGap" w:sz="4" w:space="0" w:color="auto"/>
            </w:tcBorders>
          </w:tcPr>
          <w:p w14:paraId="61EDB13C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5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6B52DD9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6" w:type="dxa"/>
            <w:tcBorders>
              <w:left w:val="dashSmallGap" w:sz="4" w:space="0" w:color="auto"/>
            </w:tcBorders>
          </w:tcPr>
          <w:p w14:paraId="1FACE2FB" w14:textId="77777777" w:rsidR="007F5AFC" w:rsidRDefault="007F5AFC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</w:tr>
    </w:tbl>
    <w:p w14:paraId="185CB399" w14:textId="77777777" w:rsidR="00FB2ADC" w:rsidRDefault="00FB2ADC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3762B10D" w14:textId="77777777" w:rsidR="00FB2ADC" w:rsidRDefault="00FB2ADC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602F099A" w14:textId="77777777" w:rsidR="00FB2ADC" w:rsidRPr="003D101D" w:rsidRDefault="00FB2ADC" w:rsidP="00625DE2">
      <w:pPr>
        <w:numPr>
          <w:ilvl w:val="0"/>
          <w:numId w:val="1"/>
        </w:numPr>
        <w:autoSpaceDE w:val="0"/>
        <w:autoSpaceDN w:val="0"/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金額は、消費税及び地方消費税を除いた額（契約希望金額の1</w:t>
      </w:r>
      <w:r w:rsidR="009627E6" w:rsidRPr="003D101D">
        <w:rPr>
          <w:rFonts w:ascii="ＭＳ 明朝" w:hAnsi="ＭＳ 明朝" w:hint="eastAsia"/>
          <w:color w:val="000000"/>
          <w:sz w:val="18"/>
        </w:rPr>
        <w:t>1</w:t>
      </w:r>
      <w:r w:rsidRPr="003D101D">
        <w:rPr>
          <w:rFonts w:ascii="ＭＳ 明朝" w:hAnsi="ＭＳ 明朝" w:hint="eastAsia"/>
          <w:color w:val="000000"/>
          <w:sz w:val="18"/>
        </w:rPr>
        <w:t>0分の100に相当する額）であること。</w:t>
      </w:r>
    </w:p>
    <w:p w14:paraId="07903689" w14:textId="77777777" w:rsidR="00FB2ADC" w:rsidRPr="003D101D" w:rsidRDefault="00FB2ADC" w:rsidP="00625DE2">
      <w:pPr>
        <w:numPr>
          <w:ilvl w:val="0"/>
          <w:numId w:val="1"/>
        </w:numPr>
        <w:autoSpaceDE w:val="0"/>
        <w:autoSpaceDN w:val="0"/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金額の訂正は無効。</w:t>
      </w:r>
    </w:p>
    <w:p w14:paraId="4288D43A" w14:textId="77777777" w:rsidR="00FB2ADC" w:rsidRPr="003D101D" w:rsidRDefault="00FB2ADC" w:rsidP="00625DE2">
      <w:pPr>
        <w:numPr>
          <w:ilvl w:val="0"/>
          <w:numId w:val="1"/>
        </w:numPr>
        <w:autoSpaceDE w:val="0"/>
        <w:autoSpaceDN w:val="0"/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金額は、アラビア数字で記入し、金額の頭に￥を付けること。</w:t>
      </w:r>
    </w:p>
    <w:p w14:paraId="1642803A" w14:textId="77777777" w:rsidR="00BE4FE7" w:rsidRPr="003D101D" w:rsidRDefault="00FB2ADC" w:rsidP="00625DE2">
      <w:pPr>
        <w:kinsoku w:val="0"/>
        <w:overflowPunct w:val="0"/>
        <w:autoSpaceDE w:val="0"/>
        <w:autoSpaceDN w:val="0"/>
        <w:snapToGrid w:val="0"/>
        <w:spacing w:line="448" w:lineRule="exact"/>
        <w:jc w:val="center"/>
        <w:rPr>
          <w:color w:val="000000"/>
          <w:sz w:val="28"/>
          <w:szCs w:val="28"/>
        </w:rPr>
      </w:pPr>
      <w:r w:rsidRPr="003D101D">
        <w:rPr>
          <w:color w:val="000000"/>
          <w:sz w:val="24"/>
        </w:rPr>
        <w:br w:type="page"/>
      </w:r>
    </w:p>
    <w:p w14:paraId="103DEBAB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3286B43F" w14:textId="77777777" w:rsidR="0071365D" w:rsidRDefault="0071365D" w:rsidP="00625DE2">
      <w:pPr>
        <w:autoSpaceDE w:val="0"/>
        <w:autoSpaceDN w:val="0"/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74BDA668" w14:textId="77777777" w:rsidR="00FB2ADC" w:rsidRDefault="00FB2ADC" w:rsidP="00625DE2">
      <w:pPr>
        <w:autoSpaceDE w:val="0"/>
        <w:autoSpaceDN w:val="0"/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2AA5D599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37002520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　　　　　　　　　</w:t>
      </w:r>
      <w:r w:rsidR="009D47DE">
        <w:rPr>
          <w:rFonts w:hint="eastAsia"/>
          <w:sz w:val="24"/>
          <w:lang w:eastAsia="zh-TW"/>
        </w:rPr>
        <w:t>令和</w:t>
      </w:r>
      <w:r>
        <w:rPr>
          <w:rFonts w:hint="eastAsia"/>
          <w:sz w:val="24"/>
          <w:lang w:eastAsia="zh-TW"/>
        </w:rPr>
        <w:t xml:space="preserve">　　年　　月　　日</w:t>
      </w:r>
    </w:p>
    <w:p w14:paraId="1B9D0E99" w14:textId="77777777" w:rsidR="00CB06DC" w:rsidRDefault="007C0AD7" w:rsidP="00625DE2">
      <w:pPr>
        <w:autoSpaceDE w:val="0"/>
        <w:autoSpaceDN w:val="0"/>
        <w:rPr>
          <w:sz w:val="24"/>
          <w:lang w:eastAsia="zh-TW"/>
        </w:rPr>
      </w:pPr>
      <w:r>
        <w:rPr>
          <w:noProof/>
          <w:sz w:val="20"/>
        </w:rPr>
        <w:pict w14:anchorId="5DD4F1D6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0" type="#_x0000_t61" style="position:absolute;left:0;text-align:left;margin-left:348.9pt;margin-top:15.6pt;width:116pt;height:54pt;z-index:-251658752" adj="13044,35520" strokecolor="red">
            <v:textbox style="mso-next-textbox:#_x0000_s1030">
              <w:txbxContent>
                <w:p w14:paraId="38EF67A0" w14:textId="67887BE8" w:rsidR="002B6CC5" w:rsidRDefault="0094168E">
                  <w:pPr>
                    <w:pStyle w:val="a3"/>
                    <w:spacing w:line="0" w:lineRule="atLeast"/>
                  </w:pPr>
                  <w:r>
                    <w:rPr>
                      <w:rFonts w:hint="eastAsia"/>
                    </w:rPr>
                    <w:t>使用印鑑届</w:t>
                  </w:r>
                  <w:r w:rsidR="002B6CC5">
                    <w:rPr>
                      <w:rFonts w:hint="eastAsia"/>
                    </w:rPr>
                    <w:t>に押印した</w:t>
                  </w:r>
                  <w:r>
                    <w:rPr>
                      <w:rFonts w:hint="eastAsia"/>
                    </w:rPr>
                    <w:t>実印</w:t>
                  </w:r>
                  <w:r w:rsidR="002B6CC5">
                    <w:rPr>
                      <w:rFonts w:hint="eastAsia"/>
                    </w:rPr>
                    <w:t>又は</w:t>
                  </w:r>
                  <w:r>
                    <w:rPr>
                      <w:rFonts w:hint="eastAsia"/>
                    </w:rPr>
                    <w:t>使用</w:t>
                  </w:r>
                  <w:r w:rsidR="002B6CC5">
                    <w:rPr>
                      <w:rFonts w:hint="eastAsia"/>
                    </w:rPr>
                    <w:t>印を押印する。</w:t>
                  </w:r>
                </w:p>
              </w:txbxContent>
            </v:textbox>
          </v:shape>
        </w:pict>
      </w:r>
    </w:p>
    <w:p w14:paraId="7345D27B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地方独立行政法人</w:t>
      </w:r>
    </w:p>
    <w:p w14:paraId="58A89CC9" w14:textId="5A8DA6AA" w:rsidR="00CB06DC" w:rsidRDefault="008B29B2" w:rsidP="00625DE2">
      <w:pPr>
        <w:autoSpaceDE w:val="0"/>
        <w:autoSpaceDN w:val="0"/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　理事長</w:t>
      </w:r>
      <w:r w:rsidR="00CB06DC">
        <w:rPr>
          <w:rFonts w:hint="eastAsia"/>
          <w:sz w:val="24"/>
          <w:lang w:eastAsia="zh-TW"/>
        </w:rPr>
        <w:t xml:space="preserve">　様</w:t>
      </w:r>
    </w:p>
    <w:p w14:paraId="5793BEA2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</w:p>
    <w:p w14:paraId="5A05311B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  <w:lang w:eastAsia="zh-TW"/>
        </w:rPr>
        <w:t>所在</w:t>
      </w:r>
      <w:r>
        <w:rPr>
          <w:rFonts w:hint="eastAsia"/>
          <w:kern w:val="0"/>
          <w:sz w:val="24"/>
          <w:fitText w:val="1688" w:id="-1743506432"/>
          <w:lang w:eastAsia="zh-TW"/>
        </w:rPr>
        <w:t>地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eastAsia="ＭＳ ゴシック" w:hint="eastAsia"/>
          <w:kern w:val="0"/>
          <w:sz w:val="24"/>
          <w:lang w:eastAsia="zh-TW"/>
        </w:rPr>
        <w:t>大阪市中央区大手前○丁目○番○号</w:t>
      </w:r>
    </w:p>
    <w:p w14:paraId="1439B400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04BB19A7" w14:textId="77777777" w:rsidR="00FB2ADC" w:rsidRDefault="007C0AD7" w:rsidP="00625DE2">
      <w:pPr>
        <w:autoSpaceDE w:val="0"/>
        <w:autoSpaceDN w:val="0"/>
        <w:rPr>
          <w:rFonts w:ascii="ＭＳ 明朝" w:hAnsi="ＭＳ 明朝"/>
          <w:sz w:val="24"/>
        </w:rPr>
      </w:pPr>
      <w:r>
        <w:rPr>
          <w:noProof/>
          <w:sz w:val="20"/>
        </w:rPr>
        <w:pict w14:anchorId="4D4E914F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9" type="#_x0000_t120" style="position:absolute;left:0;text-align:left;margin-left:397.15pt;margin-top:0;width:34.5pt;height:36pt;z-index:-251659776" filled="f" strokecolor="red"/>
        </w:pic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8D3D13F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110F0C7F" w14:textId="77777777" w:rsidR="00FB2ADC" w:rsidRDefault="00FB2ADC" w:rsidP="00625DE2">
      <w:pPr>
        <w:autoSpaceDE w:val="0"/>
        <w:autoSpaceDN w:val="0"/>
        <w:rPr>
          <w:sz w:val="24"/>
        </w:rPr>
      </w:pPr>
    </w:p>
    <w:p w14:paraId="095F16DE" w14:textId="77777777" w:rsidR="007E0BED" w:rsidRDefault="007E0BED" w:rsidP="00625DE2">
      <w:pPr>
        <w:autoSpaceDE w:val="0"/>
        <w:autoSpaceDN w:val="0"/>
        <w:rPr>
          <w:sz w:val="24"/>
        </w:rPr>
      </w:pPr>
    </w:p>
    <w:p w14:paraId="1FFCF501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64FDD3D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</w:p>
    <w:p w14:paraId="00E737A5" w14:textId="77777777" w:rsidR="00BE4FE7" w:rsidRDefault="00BE4FE7" w:rsidP="00625DE2">
      <w:pPr>
        <w:pStyle w:val="a4"/>
        <w:autoSpaceDE w:val="0"/>
        <w:autoSpaceDN w:val="0"/>
      </w:pPr>
      <w:r>
        <w:rPr>
          <w:rFonts w:hint="eastAsia"/>
        </w:rPr>
        <w:t>記</w:t>
      </w:r>
    </w:p>
    <w:p w14:paraId="414E572F" w14:textId="77777777" w:rsidR="00BE4FE7" w:rsidRDefault="00BE4FE7" w:rsidP="00625DE2">
      <w:pPr>
        <w:autoSpaceDE w:val="0"/>
        <w:autoSpaceDN w:val="0"/>
      </w:pPr>
    </w:p>
    <w:p w14:paraId="75738049" w14:textId="2D308D7F" w:rsidR="00BE4FE7" w:rsidRDefault="0055131C" w:rsidP="00625DE2">
      <w:pPr>
        <w:autoSpaceDE w:val="0"/>
        <w:autoSpaceDN w:val="0"/>
        <w:ind w:left="1202" w:hangingChars="499" w:hanging="1202"/>
      </w:pPr>
      <w:r>
        <w:rPr>
          <w:rFonts w:ascii="ＭＳ 明朝" w:hAnsi="ＭＳ 明朝" w:hint="eastAsia"/>
          <w:sz w:val="24"/>
        </w:rPr>
        <w:t>案</w:t>
      </w:r>
      <w:r w:rsidR="00BE4FE7" w:rsidRPr="008979A1">
        <w:rPr>
          <w:rFonts w:ascii="ＭＳ 明朝" w:hAnsi="ＭＳ 明朝" w:hint="eastAsia"/>
          <w:sz w:val="24"/>
        </w:rPr>
        <w:t xml:space="preserve">件名　　</w:t>
      </w:r>
    </w:p>
    <w:p w14:paraId="6B0D707F" w14:textId="77777777" w:rsidR="007E0BED" w:rsidRPr="00460895" w:rsidRDefault="007E0BED" w:rsidP="00625DE2">
      <w:pPr>
        <w:autoSpaceDE w:val="0"/>
        <w:autoSpaceDN w:val="0"/>
        <w:rPr>
          <w:sz w:val="24"/>
        </w:rPr>
      </w:pPr>
    </w:p>
    <w:p w14:paraId="7DA19B43" w14:textId="77777777" w:rsidR="008979A1" w:rsidRDefault="008979A1" w:rsidP="00625DE2">
      <w:pPr>
        <w:autoSpaceDE w:val="0"/>
        <w:autoSpaceDN w:val="0"/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4DFBD2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BCE6588" w14:textId="77777777" w:rsidR="00BE4FE7" w:rsidRDefault="00BE4FE7" w:rsidP="00625DE2">
            <w:pPr>
              <w:autoSpaceDE w:val="0"/>
              <w:autoSpaceDN w:val="0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819E68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4AE8864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6B31DCD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08B012A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FB86AD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0E8B2D9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A21ED65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29D2F3B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329C7B8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3FD3DCC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6685CCF" w14:textId="77777777" w:rsidR="00BE4FE7" w:rsidRDefault="00BE4FE7" w:rsidP="00625DE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CBD2A4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00C68D2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71E1782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8789A30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5BFF39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F18F27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0D78BA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CDD3BD5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E4D2011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</w:tr>
    </w:tbl>
    <w:p w14:paraId="3DCAA041" w14:textId="77777777" w:rsidR="007E0BED" w:rsidRDefault="007E0BED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2172BA27" w14:textId="77777777" w:rsidR="007E0BED" w:rsidRDefault="007E0BED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495C2A28" w14:textId="77777777" w:rsidR="001D4029" w:rsidRDefault="001D4029" w:rsidP="00625DE2">
      <w:pPr>
        <w:numPr>
          <w:ilvl w:val="0"/>
          <w:numId w:val="2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9627E6">
        <w:rPr>
          <w:rFonts w:ascii="ＭＳ 明朝" w:hAnsi="ＭＳ 明朝" w:hint="eastAsia"/>
          <w:sz w:val="18"/>
        </w:rPr>
        <w:t>1</w:t>
      </w:r>
      <w:r>
        <w:rPr>
          <w:rFonts w:ascii="ＭＳ 明朝" w:hAnsi="ＭＳ 明朝" w:hint="eastAsia"/>
          <w:sz w:val="18"/>
        </w:rPr>
        <w:t>0分の100に相当する額）であること。</w:t>
      </w:r>
    </w:p>
    <w:p w14:paraId="6FCA1F03" w14:textId="77777777" w:rsidR="001D4029" w:rsidRDefault="001D4029" w:rsidP="00625DE2">
      <w:pPr>
        <w:numPr>
          <w:ilvl w:val="0"/>
          <w:numId w:val="2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3814B82B" w14:textId="77777777" w:rsidR="001D4029" w:rsidRDefault="001D4029" w:rsidP="00625DE2">
      <w:pPr>
        <w:numPr>
          <w:ilvl w:val="0"/>
          <w:numId w:val="2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DEA09B0" w14:textId="77777777" w:rsidR="00FB2ADC" w:rsidRDefault="007E0BED" w:rsidP="00625DE2">
      <w:pPr>
        <w:autoSpaceDE w:val="0"/>
        <w:autoSpaceDN w:val="0"/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66826406" w14:textId="77777777" w:rsidR="0071365D" w:rsidRDefault="0071365D" w:rsidP="00625DE2">
      <w:pPr>
        <w:autoSpaceDE w:val="0"/>
        <w:autoSpaceDN w:val="0"/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33443823" w14:textId="77777777" w:rsidR="00FB2ADC" w:rsidRDefault="00FB2ADC" w:rsidP="00625DE2">
      <w:pPr>
        <w:autoSpaceDE w:val="0"/>
        <w:autoSpaceDN w:val="0"/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5B2A5727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025E551A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　　　　　　　　　</w:t>
      </w:r>
      <w:r w:rsidR="009D47DE">
        <w:rPr>
          <w:rFonts w:hint="eastAsia"/>
          <w:sz w:val="24"/>
          <w:lang w:eastAsia="zh-TW"/>
        </w:rPr>
        <w:t>令和</w:t>
      </w:r>
      <w:r>
        <w:rPr>
          <w:rFonts w:hint="eastAsia"/>
          <w:sz w:val="24"/>
          <w:lang w:eastAsia="zh-TW"/>
        </w:rPr>
        <w:t xml:space="preserve">　　年　　月　　日</w:t>
      </w:r>
    </w:p>
    <w:p w14:paraId="77F3896E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</w:p>
    <w:p w14:paraId="54EC29A3" w14:textId="77777777" w:rsidR="00CB06DC" w:rsidRDefault="007C0AD7" w:rsidP="00625DE2">
      <w:pPr>
        <w:autoSpaceDE w:val="0"/>
        <w:autoSpaceDN w:val="0"/>
        <w:rPr>
          <w:sz w:val="24"/>
          <w:lang w:eastAsia="zh-TW"/>
        </w:rPr>
      </w:pPr>
      <w:r>
        <w:rPr>
          <w:noProof/>
          <w:sz w:val="20"/>
        </w:rPr>
        <w:pict w14:anchorId="5A29531F">
          <v:shape id="_x0000_s1033" type="#_x0000_t61" style="position:absolute;left:0;text-align:left;margin-left:343.65pt;margin-top:1.25pt;width:105.5pt;height:36pt;z-index:-251656704" adj="14342,47880" strokecolor="red">
            <v:textbox>
              <w:txbxContent>
                <w:p w14:paraId="3B7714F0" w14:textId="77777777" w:rsidR="002B6CC5" w:rsidRDefault="002B6CC5">
                  <w:pPr>
                    <w:pStyle w:val="a3"/>
                    <w:spacing w:line="0" w:lineRule="atLeast"/>
                  </w:pPr>
                  <w:r>
                    <w:rPr>
                      <w:rFonts w:hint="eastAsia"/>
                    </w:rPr>
                    <w:t>委任状の代理人使用印を押印する。</w:t>
                  </w:r>
                </w:p>
              </w:txbxContent>
            </v:textbox>
          </v:shape>
        </w:pict>
      </w:r>
      <w:r w:rsidR="00CB06DC">
        <w:rPr>
          <w:rFonts w:hint="eastAsia"/>
          <w:sz w:val="24"/>
          <w:lang w:eastAsia="zh-TW"/>
        </w:rPr>
        <w:t xml:space="preserve">　地方独立行政法人</w:t>
      </w:r>
    </w:p>
    <w:p w14:paraId="0306398C" w14:textId="2F18DCE7" w:rsidR="00CB06DC" w:rsidRDefault="008B29B2" w:rsidP="00625DE2">
      <w:pPr>
        <w:autoSpaceDE w:val="0"/>
        <w:autoSpaceDN w:val="0"/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　理事長</w:t>
      </w:r>
      <w:r w:rsidR="00CB06DC">
        <w:rPr>
          <w:rFonts w:hint="eastAsia"/>
          <w:sz w:val="24"/>
          <w:lang w:eastAsia="zh-TW"/>
        </w:rPr>
        <w:t xml:space="preserve">　様</w:t>
      </w:r>
    </w:p>
    <w:p w14:paraId="20DA4F7B" w14:textId="77777777" w:rsidR="00CB06DC" w:rsidRDefault="00CB06DC" w:rsidP="00625DE2">
      <w:pPr>
        <w:autoSpaceDE w:val="0"/>
        <w:autoSpaceDN w:val="0"/>
        <w:rPr>
          <w:sz w:val="24"/>
          <w:lang w:eastAsia="zh-TW"/>
        </w:rPr>
      </w:pPr>
    </w:p>
    <w:p w14:paraId="7227EE2F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  <w:lang w:eastAsia="zh-TW"/>
        </w:rPr>
        <w:t>所在</w:t>
      </w:r>
      <w:r w:rsidRPr="00FA1873">
        <w:rPr>
          <w:rFonts w:hint="eastAsia"/>
          <w:kern w:val="0"/>
          <w:sz w:val="24"/>
          <w:fitText w:val="1688" w:id="-1743493120"/>
          <w:lang w:eastAsia="zh-TW"/>
        </w:rPr>
        <w:t>地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eastAsia="ＭＳ ゴシック" w:hint="eastAsia"/>
          <w:kern w:val="0"/>
          <w:sz w:val="24"/>
          <w:lang w:eastAsia="zh-TW"/>
        </w:rPr>
        <w:t>大阪市中央区大手前○丁目○番○号</w:t>
      </w:r>
    </w:p>
    <w:p w14:paraId="00E98361" w14:textId="77777777" w:rsidR="00FB2ADC" w:rsidRDefault="00FB2ADC" w:rsidP="00625DE2">
      <w:pPr>
        <w:autoSpaceDE w:val="0"/>
        <w:autoSpaceDN w:val="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961CEEC" w14:textId="77777777" w:rsidR="00FB2ADC" w:rsidRDefault="007C0AD7" w:rsidP="00625DE2">
      <w:pPr>
        <w:autoSpaceDE w:val="0"/>
        <w:autoSpaceDN w:val="0"/>
        <w:rPr>
          <w:rFonts w:ascii="ＭＳ 明朝" w:hAnsi="ＭＳ 明朝"/>
          <w:sz w:val="24"/>
        </w:rPr>
      </w:pPr>
      <w:r>
        <w:rPr>
          <w:noProof/>
          <w:sz w:val="20"/>
        </w:rPr>
        <w:pict w14:anchorId="7E66BAC7">
          <v:shape id="_x0000_s1032" type="#_x0000_t120" style="position:absolute;left:0;text-align:left;margin-left:397.15pt;margin-top:0;width:34.5pt;height:36pt;z-index:-251657728" filled="f" strokecolor="red"/>
        </w:pic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584BED6E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  <w:lang w:eastAsia="zh-TW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  <w:lang w:eastAsia="zh-TW"/>
        </w:rPr>
        <w:t>）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eastAsia="ＭＳ ゴシック" w:hint="eastAsia"/>
          <w:kern w:val="0"/>
          <w:sz w:val="24"/>
          <w:lang w:eastAsia="zh-TW"/>
        </w:rPr>
        <w:t>上記代理人　□□　□□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hint="eastAsia"/>
          <w:kern w:val="0"/>
          <w:sz w:val="24"/>
          <w:lang w:eastAsia="zh-TW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  <w:lang w:eastAsia="zh-TW"/>
        </w:rPr>
        <w:t>人印</w:t>
      </w:r>
    </w:p>
    <w:p w14:paraId="73E0750E" w14:textId="77777777" w:rsidR="00FB2ADC" w:rsidRDefault="00FB2ADC" w:rsidP="00625DE2">
      <w:pPr>
        <w:autoSpaceDE w:val="0"/>
        <w:autoSpaceDN w:val="0"/>
        <w:rPr>
          <w:sz w:val="24"/>
          <w:lang w:eastAsia="zh-TW"/>
        </w:rPr>
      </w:pPr>
    </w:p>
    <w:p w14:paraId="04F78563" w14:textId="77777777" w:rsidR="007E0BED" w:rsidRDefault="007E0BED" w:rsidP="00625DE2">
      <w:pPr>
        <w:autoSpaceDE w:val="0"/>
        <w:autoSpaceDN w:val="0"/>
        <w:rPr>
          <w:sz w:val="24"/>
          <w:lang w:eastAsia="zh-TW"/>
        </w:rPr>
      </w:pPr>
    </w:p>
    <w:p w14:paraId="26C4DEA3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699DEB7A" w14:textId="77777777" w:rsidR="00BE4FE7" w:rsidRDefault="00BE4FE7" w:rsidP="00625DE2">
      <w:pPr>
        <w:autoSpaceDE w:val="0"/>
        <w:autoSpaceDN w:val="0"/>
        <w:ind w:firstLineChars="100" w:firstLine="241"/>
        <w:rPr>
          <w:sz w:val="24"/>
        </w:rPr>
      </w:pPr>
    </w:p>
    <w:p w14:paraId="6A5FA679" w14:textId="77777777" w:rsidR="00BE4FE7" w:rsidRDefault="00BE4FE7" w:rsidP="00625DE2">
      <w:pPr>
        <w:pStyle w:val="a4"/>
        <w:autoSpaceDE w:val="0"/>
        <w:autoSpaceDN w:val="0"/>
      </w:pPr>
      <w:r>
        <w:rPr>
          <w:rFonts w:hint="eastAsia"/>
        </w:rPr>
        <w:t>記</w:t>
      </w:r>
    </w:p>
    <w:p w14:paraId="72825329" w14:textId="77777777" w:rsidR="00BE4FE7" w:rsidRDefault="00BE4FE7" w:rsidP="00625DE2">
      <w:pPr>
        <w:autoSpaceDE w:val="0"/>
        <w:autoSpaceDN w:val="0"/>
      </w:pPr>
    </w:p>
    <w:p w14:paraId="0CBD389E" w14:textId="23421A9E" w:rsidR="00BE4FE7" w:rsidRDefault="0055131C" w:rsidP="00625DE2">
      <w:pPr>
        <w:autoSpaceDE w:val="0"/>
        <w:autoSpaceDN w:val="0"/>
        <w:ind w:left="1202" w:hangingChars="499" w:hanging="1202"/>
      </w:pPr>
      <w:r>
        <w:rPr>
          <w:rFonts w:ascii="ＭＳ 明朝" w:hAnsi="ＭＳ 明朝" w:hint="eastAsia"/>
          <w:sz w:val="24"/>
        </w:rPr>
        <w:t>案</w:t>
      </w:r>
      <w:r w:rsidR="00BE4FE7" w:rsidRPr="008979A1">
        <w:rPr>
          <w:rFonts w:ascii="ＭＳ 明朝" w:hAnsi="ＭＳ 明朝" w:hint="eastAsia"/>
          <w:sz w:val="24"/>
        </w:rPr>
        <w:t xml:space="preserve">件名　　</w:t>
      </w:r>
    </w:p>
    <w:p w14:paraId="5231CE74" w14:textId="77777777" w:rsidR="007E0BED" w:rsidRDefault="007E0BED" w:rsidP="00625DE2">
      <w:pPr>
        <w:autoSpaceDE w:val="0"/>
        <w:autoSpaceDN w:val="0"/>
        <w:rPr>
          <w:sz w:val="24"/>
        </w:rPr>
      </w:pPr>
    </w:p>
    <w:p w14:paraId="5BCA15CD" w14:textId="77777777" w:rsidR="008979A1" w:rsidRDefault="008979A1" w:rsidP="00625DE2">
      <w:pPr>
        <w:autoSpaceDE w:val="0"/>
        <w:autoSpaceDN w:val="0"/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6CF593B6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2B33542" w14:textId="77777777" w:rsidR="00BE4FE7" w:rsidRDefault="00BE4FE7" w:rsidP="00625DE2">
            <w:pPr>
              <w:autoSpaceDE w:val="0"/>
              <w:autoSpaceDN w:val="0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00F125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D40A7D8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73E16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C9C429B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B401B6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1B26EF1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5570CDD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79530A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41797E78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49D0460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430B052" w14:textId="77777777" w:rsidR="00BE4FE7" w:rsidRDefault="00BE4FE7" w:rsidP="00625DE2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AE8EF5C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53397C1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751A05B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1818359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098C153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F3D7EBF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53426F2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C70FA5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1BAFFED7" w14:textId="77777777" w:rsidR="00BE4FE7" w:rsidRDefault="00BE4FE7" w:rsidP="00625DE2">
            <w:pPr>
              <w:autoSpaceDE w:val="0"/>
              <w:autoSpaceDN w:val="0"/>
              <w:jc w:val="right"/>
              <w:rPr>
                <w:sz w:val="22"/>
              </w:rPr>
            </w:pPr>
          </w:p>
        </w:tc>
      </w:tr>
    </w:tbl>
    <w:p w14:paraId="561BAF7E" w14:textId="77777777" w:rsidR="007E0BED" w:rsidRDefault="007C0AD7" w:rsidP="00625DE2">
      <w:pPr>
        <w:autoSpaceDE w:val="0"/>
        <w:autoSpaceDN w:val="0"/>
        <w:rPr>
          <w:rFonts w:ascii="ＭＳ 明朝" w:hAnsi="ＭＳ 明朝"/>
          <w:sz w:val="24"/>
        </w:rPr>
      </w:pPr>
      <w:r>
        <w:rPr>
          <w:noProof/>
          <w:sz w:val="24"/>
        </w:rPr>
        <w:pict w14:anchorId="4618616C">
          <v:roundrect id="_x0000_s1034" style="position:absolute;left:0;text-align:left;margin-left:122.6pt;margin-top:12.25pt;width:345pt;height:110.25pt;z-index:251655680;mso-position-horizontal-relative:text;mso-position-vertical-relative:text" arcsize="10923f" fillcolor="#daeef3">
            <v:textbox inset="5.85pt,.7pt,5.85pt,.7pt">
              <w:txbxContent>
                <w:p w14:paraId="3EDF1890" w14:textId="77777777" w:rsidR="0086512E" w:rsidRDefault="0086512E">
                  <w:r>
                    <w:rPr>
                      <w:rFonts w:hint="eastAsia"/>
                    </w:rPr>
                    <w:t>＜以下の入札は無効＞</w:t>
                  </w:r>
                </w:p>
                <w:p w14:paraId="0FBE27CE" w14:textId="77777777" w:rsidR="0086512E" w:rsidRDefault="0086512E">
                  <w:r>
                    <w:rPr>
                      <w:rFonts w:hint="eastAsia"/>
                    </w:rPr>
                    <w:t xml:space="preserve">　○委任状を提出しない代理人の入札（入札書の記名・押印が</w:t>
                  </w:r>
                </w:p>
                <w:p w14:paraId="0D09B500" w14:textId="77777777" w:rsidR="0086512E" w:rsidRDefault="0086512E" w:rsidP="0086512E">
                  <w:pPr>
                    <w:ind w:firstLineChars="200" w:firstLine="422"/>
                  </w:pPr>
                  <w:r>
                    <w:rPr>
                      <w:rFonts w:hint="eastAsia"/>
                    </w:rPr>
                    <w:t>代表者、受任者のいずれであっても）</w:t>
                  </w:r>
                </w:p>
                <w:p w14:paraId="48716617" w14:textId="77777777" w:rsidR="0086512E" w:rsidRDefault="0086512E">
                  <w:r>
                    <w:rPr>
                      <w:rFonts w:hint="eastAsia"/>
                    </w:rPr>
                    <w:t xml:space="preserve">　○委任状はあるが、代理人の記名・押印がない入札</w:t>
                  </w:r>
                </w:p>
                <w:p w14:paraId="416656D3" w14:textId="77777777" w:rsidR="0086512E" w:rsidRDefault="0086512E">
                  <w:r>
                    <w:rPr>
                      <w:rFonts w:hint="eastAsia"/>
                    </w:rPr>
                    <w:t xml:space="preserve">　○その他入札心得に規定する無効の入札</w:t>
                  </w:r>
                </w:p>
              </w:txbxContent>
            </v:textbox>
          </v:roundrect>
        </w:pict>
      </w:r>
    </w:p>
    <w:p w14:paraId="7F286802" w14:textId="77777777" w:rsidR="007E0BED" w:rsidRDefault="007E0BED" w:rsidP="00625DE2">
      <w:pPr>
        <w:autoSpaceDE w:val="0"/>
        <w:autoSpaceDN w:val="0"/>
        <w:rPr>
          <w:rFonts w:ascii="ＭＳ 明朝" w:hAnsi="ＭＳ 明朝"/>
          <w:sz w:val="24"/>
        </w:rPr>
      </w:pPr>
    </w:p>
    <w:p w14:paraId="4C2B22DD" w14:textId="77777777" w:rsidR="001D4029" w:rsidRDefault="001D4029" w:rsidP="00625DE2">
      <w:pPr>
        <w:numPr>
          <w:ilvl w:val="0"/>
          <w:numId w:val="3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9627E6">
        <w:rPr>
          <w:rFonts w:ascii="ＭＳ 明朝" w:hAnsi="ＭＳ 明朝" w:hint="eastAsia"/>
          <w:sz w:val="18"/>
        </w:rPr>
        <w:t>1</w:t>
      </w:r>
      <w:r>
        <w:rPr>
          <w:rFonts w:ascii="ＭＳ 明朝" w:hAnsi="ＭＳ 明朝" w:hint="eastAsia"/>
          <w:sz w:val="18"/>
        </w:rPr>
        <w:t>0分の100に相当する額）であること。</w:t>
      </w:r>
    </w:p>
    <w:p w14:paraId="2DE56828" w14:textId="77777777" w:rsidR="001D4029" w:rsidRDefault="001D4029" w:rsidP="00625DE2">
      <w:pPr>
        <w:numPr>
          <w:ilvl w:val="0"/>
          <w:numId w:val="3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D98146" w14:textId="77777777" w:rsidR="001D4029" w:rsidRDefault="001D4029" w:rsidP="00625DE2">
      <w:pPr>
        <w:numPr>
          <w:ilvl w:val="0"/>
          <w:numId w:val="3"/>
        </w:numPr>
        <w:autoSpaceDE w:val="0"/>
        <w:autoSpaceDN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374143DB" w14:textId="77777777" w:rsidR="00FB2ADC" w:rsidRDefault="00FB2ADC" w:rsidP="00625DE2">
      <w:pPr>
        <w:autoSpaceDE w:val="0"/>
        <w:autoSpaceDN w:val="0"/>
      </w:pP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68F7C" w14:textId="77777777" w:rsidR="00B65ACE" w:rsidRDefault="00B65ACE" w:rsidP="00460895">
      <w:r>
        <w:separator/>
      </w:r>
    </w:p>
  </w:endnote>
  <w:endnote w:type="continuationSeparator" w:id="0">
    <w:p w14:paraId="687AAFB3" w14:textId="77777777" w:rsidR="00B65ACE" w:rsidRDefault="00B65ACE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0F719" w14:textId="77777777" w:rsidR="00B65ACE" w:rsidRDefault="00B65ACE" w:rsidP="00460895">
      <w:r>
        <w:separator/>
      </w:r>
    </w:p>
  </w:footnote>
  <w:footnote w:type="continuationSeparator" w:id="0">
    <w:p w14:paraId="46138D69" w14:textId="77777777" w:rsidR="00B65ACE" w:rsidRDefault="00B65ACE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1644766">
    <w:abstractNumId w:val="1"/>
  </w:num>
  <w:num w:numId="2" w16cid:durableId="176963080">
    <w:abstractNumId w:val="2"/>
  </w:num>
  <w:num w:numId="3" w16cid:durableId="145172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78D9"/>
    <w:rsid w:val="00000CDC"/>
    <w:rsid w:val="00016645"/>
    <w:rsid w:val="0003166E"/>
    <w:rsid w:val="0003518B"/>
    <w:rsid w:val="00035461"/>
    <w:rsid w:val="00044498"/>
    <w:rsid w:val="00051562"/>
    <w:rsid w:val="00055539"/>
    <w:rsid w:val="000C094E"/>
    <w:rsid w:val="000C0DBD"/>
    <w:rsid w:val="000C290B"/>
    <w:rsid w:val="000D31A6"/>
    <w:rsid w:val="000E7438"/>
    <w:rsid w:val="000F5FD6"/>
    <w:rsid w:val="000F6B64"/>
    <w:rsid w:val="00161CCF"/>
    <w:rsid w:val="00173748"/>
    <w:rsid w:val="00173CD6"/>
    <w:rsid w:val="001778D9"/>
    <w:rsid w:val="00177991"/>
    <w:rsid w:val="00184245"/>
    <w:rsid w:val="001B011C"/>
    <w:rsid w:val="001B70CB"/>
    <w:rsid w:val="001D4029"/>
    <w:rsid w:val="001D6FBB"/>
    <w:rsid w:val="001E27CA"/>
    <w:rsid w:val="001F44DB"/>
    <w:rsid w:val="00222901"/>
    <w:rsid w:val="0023081E"/>
    <w:rsid w:val="002600D2"/>
    <w:rsid w:val="002661DE"/>
    <w:rsid w:val="002A7DDF"/>
    <w:rsid w:val="002B6CC5"/>
    <w:rsid w:val="002C6B77"/>
    <w:rsid w:val="002D0597"/>
    <w:rsid w:val="002E32B9"/>
    <w:rsid w:val="002F2020"/>
    <w:rsid w:val="003164C4"/>
    <w:rsid w:val="00320510"/>
    <w:rsid w:val="0034613E"/>
    <w:rsid w:val="00366D59"/>
    <w:rsid w:val="00376BEC"/>
    <w:rsid w:val="00376D77"/>
    <w:rsid w:val="003B52AE"/>
    <w:rsid w:val="003C1E0B"/>
    <w:rsid w:val="003C7330"/>
    <w:rsid w:val="003D101D"/>
    <w:rsid w:val="003E1C1D"/>
    <w:rsid w:val="003F4960"/>
    <w:rsid w:val="00413946"/>
    <w:rsid w:val="004167B7"/>
    <w:rsid w:val="0043056B"/>
    <w:rsid w:val="004403B4"/>
    <w:rsid w:val="00460895"/>
    <w:rsid w:val="00460DE6"/>
    <w:rsid w:val="00464363"/>
    <w:rsid w:val="00472370"/>
    <w:rsid w:val="004746A9"/>
    <w:rsid w:val="004804BA"/>
    <w:rsid w:val="0055131C"/>
    <w:rsid w:val="005648B5"/>
    <w:rsid w:val="005779D9"/>
    <w:rsid w:val="00585628"/>
    <w:rsid w:val="0059624A"/>
    <w:rsid w:val="005A54F2"/>
    <w:rsid w:val="005B1718"/>
    <w:rsid w:val="005D5CD3"/>
    <w:rsid w:val="005D78EB"/>
    <w:rsid w:val="005E4C94"/>
    <w:rsid w:val="005E70CC"/>
    <w:rsid w:val="005F788B"/>
    <w:rsid w:val="005F7E29"/>
    <w:rsid w:val="00602033"/>
    <w:rsid w:val="00613920"/>
    <w:rsid w:val="00625DE2"/>
    <w:rsid w:val="0065181B"/>
    <w:rsid w:val="0065251F"/>
    <w:rsid w:val="00654970"/>
    <w:rsid w:val="00681441"/>
    <w:rsid w:val="0069265D"/>
    <w:rsid w:val="006933C8"/>
    <w:rsid w:val="006A11D1"/>
    <w:rsid w:val="006A48F4"/>
    <w:rsid w:val="006A6340"/>
    <w:rsid w:val="006A6465"/>
    <w:rsid w:val="006A7F81"/>
    <w:rsid w:val="006B0894"/>
    <w:rsid w:val="006D0F81"/>
    <w:rsid w:val="006F504C"/>
    <w:rsid w:val="0070527A"/>
    <w:rsid w:val="0071365D"/>
    <w:rsid w:val="00731A00"/>
    <w:rsid w:val="007327AF"/>
    <w:rsid w:val="00756082"/>
    <w:rsid w:val="00767B6E"/>
    <w:rsid w:val="007750F2"/>
    <w:rsid w:val="007767C4"/>
    <w:rsid w:val="00781F7B"/>
    <w:rsid w:val="00793B17"/>
    <w:rsid w:val="007A28C3"/>
    <w:rsid w:val="007A3D22"/>
    <w:rsid w:val="007C0AD7"/>
    <w:rsid w:val="007C2A69"/>
    <w:rsid w:val="007E0BED"/>
    <w:rsid w:val="007F5AFC"/>
    <w:rsid w:val="00801AB1"/>
    <w:rsid w:val="00821A02"/>
    <w:rsid w:val="00823FF4"/>
    <w:rsid w:val="00826641"/>
    <w:rsid w:val="008279CB"/>
    <w:rsid w:val="00830689"/>
    <w:rsid w:val="00833442"/>
    <w:rsid w:val="0086512E"/>
    <w:rsid w:val="008667F8"/>
    <w:rsid w:val="008906C6"/>
    <w:rsid w:val="00890822"/>
    <w:rsid w:val="008909C9"/>
    <w:rsid w:val="008979A1"/>
    <w:rsid w:val="008B29B2"/>
    <w:rsid w:val="008C29B3"/>
    <w:rsid w:val="008D0ABE"/>
    <w:rsid w:val="008E3D01"/>
    <w:rsid w:val="008E5780"/>
    <w:rsid w:val="008E6049"/>
    <w:rsid w:val="008F2F75"/>
    <w:rsid w:val="00906F4D"/>
    <w:rsid w:val="0091132B"/>
    <w:rsid w:val="00913C67"/>
    <w:rsid w:val="009165E4"/>
    <w:rsid w:val="00924F5B"/>
    <w:rsid w:val="0094168E"/>
    <w:rsid w:val="00954A69"/>
    <w:rsid w:val="009601F5"/>
    <w:rsid w:val="009627E6"/>
    <w:rsid w:val="00965C9F"/>
    <w:rsid w:val="009A492F"/>
    <w:rsid w:val="009D47DE"/>
    <w:rsid w:val="009E73BC"/>
    <w:rsid w:val="00A31488"/>
    <w:rsid w:val="00A374B3"/>
    <w:rsid w:val="00A405D3"/>
    <w:rsid w:val="00A51406"/>
    <w:rsid w:val="00A5764E"/>
    <w:rsid w:val="00A5777C"/>
    <w:rsid w:val="00A63182"/>
    <w:rsid w:val="00A7140F"/>
    <w:rsid w:val="00A86C1D"/>
    <w:rsid w:val="00AC388C"/>
    <w:rsid w:val="00AD1A4A"/>
    <w:rsid w:val="00AD50FD"/>
    <w:rsid w:val="00B32AD5"/>
    <w:rsid w:val="00B4563B"/>
    <w:rsid w:val="00B600F6"/>
    <w:rsid w:val="00B64B0B"/>
    <w:rsid w:val="00B65ACE"/>
    <w:rsid w:val="00BC6840"/>
    <w:rsid w:val="00BC6992"/>
    <w:rsid w:val="00BE4FE7"/>
    <w:rsid w:val="00BE6A57"/>
    <w:rsid w:val="00BF3FD0"/>
    <w:rsid w:val="00C138D7"/>
    <w:rsid w:val="00C1721D"/>
    <w:rsid w:val="00C2774C"/>
    <w:rsid w:val="00C627FB"/>
    <w:rsid w:val="00C708C0"/>
    <w:rsid w:val="00C864F3"/>
    <w:rsid w:val="00C90C8A"/>
    <w:rsid w:val="00CA4625"/>
    <w:rsid w:val="00CB06DC"/>
    <w:rsid w:val="00CB3653"/>
    <w:rsid w:val="00CE023D"/>
    <w:rsid w:val="00D145CC"/>
    <w:rsid w:val="00D20CBB"/>
    <w:rsid w:val="00D25E36"/>
    <w:rsid w:val="00D26559"/>
    <w:rsid w:val="00D43B2E"/>
    <w:rsid w:val="00D5053F"/>
    <w:rsid w:val="00D52024"/>
    <w:rsid w:val="00D670D6"/>
    <w:rsid w:val="00D737AB"/>
    <w:rsid w:val="00D7711E"/>
    <w:rsid w:val="00D77858"/>
    <w:rsid w:val="00D85E56"/>
    <w:rsid w:val="00D97E35"/>
    <w:rsid w:val="00DA0A4D"/>
    <w:rsid w:val="00DB1881"/>
    <w:rsid w:val="00DD49EF"/>
    <w:rsid w:val="00DE6DA3"/>
    <w:rsid w:val="00DF07EB"/>
    <w:rsid w:val="00E01EA8"/>
    <w:rsid w:val="00E32EBA"/>
    <w:rsid w:val="00E53CCD"/>
    <w:rsid w:val="00E64DC0"/>
    <w:rsid w:val="00E708D2"/>
    <w:rsid w:val="00E73428"/>
    <w:rsid w:val="00E831B0"/>
    <w:rsid w:val="00E83E7B"/>
    <w:rsid w:val="00EB6366"/>
    <w:rsid w:val="00F16448"/>
    <w:rsid w:val="00F309C0"/>
    <w:rsid w:val="00F3100F"/>
    <w:rsid w:val="00F47D76"/>
    <w:rsid w:val="00F67783"/>
    <w:rsid w:val="00FA1873"/>
    <w:rsid w:val="00FA6A2E"/>
    <w:rsid w:val="00FB2ADC"/>
    <w:rsid w:val="00FC5B88"/>
    <w:rsid w:val="00FD5F18"/>
    <w:rsid w:val="00FD6DBF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3"/>
      </o:rules>
    </o:shapelayout>
  </w:shapeDefaults>
  <w:decimalSymbol w:val="."/>
  <w:listSeparator w:val=","/>
  <w14:docId w14:val="182833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5E207-37F7-4F62-9E48-A8D1F366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638</Characters>
  <Application>Microsoft Office Word</Application>
  <DocSecurity>0</DocSecurity>
  <Lines>58</Lines>
  <Paragraphs>64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2021-05-10T04:07:00Z</dcterms:created>
  <dcterms:modified xsi:type="dcterms:W3CDTF">2025-12-08T06:08:00Z</dcterms:modified>
</cp:coreProperties>
</file>